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50" w:type="dxa"/>
        <w:tblInd w:w="-284" w:type="dxa"/>
        <w:tblCellMar>
          <w:left w:w="0" w:type="dxa"/>
          <w:right w:w="0" w:type="dxa"/>
        </w:tblCellMar>
        <w:tblLook w:val="04A0"/>
      </w:tblPr>
      <w:tblGrid>
        <w:gridCol w:w="10750"/>
      </w:tblGrid>
      <w:tr w:rsidR="005E6A0A" w:rsidRPr="00F8386E" w:rsidTr="00270E04">
        <w:trPr>
          <w:trHeight w:val="5594"/>
        </w:trPr>
        <w:tc>
          <w:tcPr>
            <w:tcW w:w="10750" w:type="dxa"/>
            <w:tcBorders>
              <w:top w:val="nil"/>
              <w:left w:val="nil"/>
              <w:bottom w:val="nil"/>
              <w:right w:val="nil"/>
            </w:tcBorders>
            <w:shd w:val="clear" w:color="auto" w:fill="auto"/>
            <w:vAlign w:val="center"/>
            <w:hideMark/>
          </w:tcPr>
          <w:tbl>
            <w:tblPr>
              <w:tblStyle w:val="a3"/>
              <w:tblW w:w="1034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5E6A0A" w:rsidRPr="00F8386E" w:rsidTr="00270E04">
              <w:trPr>
                <w:trHeight w:val="5549"/>
              </w:trPr>
              <w:tc>
                <w:tcPr>
                  <w:tcW w:w="0" w:type="auto"/>
                  <w:hideMark/>
                </w:tcPr>
                <w:p w:rsidR="005E6A0A" w:rsidRPr="00F8386E" w:rsidRDefault="005E6A0A" w:rsidP="008A5B32">
                  <w:pPr>
                    <w:jc w:val="both"/>
                    <w:rPr>
                      <w:rFonts w:ascii="Times New Roman" w:eastAsia="Times New Roman" w:hAnsi="Times New Roman" w:cs="Times New Roman"/>
                      <w:sz w:val="24"/>
                      <w:szCs w:val="24"/>
                    </w:rPr>
                  </w:pPr>
                  <w:r w:rsidRPr="00F8386E">
                    <w:rPr>
                      <w:rFonts w:ascii="Times New Roman" w:eastAsia="Times New Roman" w:hAnsi="Times New Roman" w:cs="Times New Roman"/>
                      <w:sz w:val="24"/>
                      <w:szCs w:val="24"/>
                    </w:rPr>
                    <w:t xml:space="preserve">«Речевая газета»   № 1 </w:t>
                  </w:r>
                </w:p>
                <w:p w:rsidR="005E6A0A" w:rsidRPr="00F8386E" w:rsidRDefault="005E6A0A" w:rsidP="008A5B32">
                  <w:pPr>
                    <w:jc w:val="both"/>
                    <w:rPr>
                      <w:rFonts w:ascii="Times New Roman" w:eastAsia="Times New Roman" w:hAnsi="Times New Roman" w:cs="Times New Roman"/>
                      <w:sz w:val="24"/>
                      <w:szCs w:val="24"/>
                    </w:rPr>
                  </w:pPr>
                  <w:r w:rsidRPr="00F8386E">
                    <w:rPr>
                      <w:rFonts w:ascii="Times New Roman" w:eastAsia="Times New Roman" w:hAnsi="Times New Roman" w:cs="Times New Roman"/>
                      <w:sz w:val="24"/>
                      <w:szCs w:val="24"/>
                    </w:rPr>
                    <w:t>Сроки</w:t>
                  </w:r>
                  <w:r w:rsidR="001C33C0">
                    <w:rPr>
                      <w:rFonts w:ascii="Times New Roman" w:eastAsia="Times New Roman" w:hAnsi="Times New Roman" w:cs="Times New Roman"/>
                      <w:sz w:val="24"/>
                      <w:szCs w:val="24"/>
                    </w:rPr>
                    <w:t xml:space="preserve"> публикации</w:t>
                  </w:r>
                  <w:r w:rsidRPr="00F8386E">
                    <w:rPr>
                      <w:rFonts w:ascii="Times New Roman" w:eastAsia="Times New Roman" w:hAnsi="Times New Roman" w:cs="Times New Roman"/>
                      <w:sz w:val="24"/>
                      <w:szCs w:val="24"/>
                    </w:rPr>
                    <w:t>: с 03.09.2018 по 17.09.2018</w:t>
                  </w:r>
                </w:p>
                <w:p w:rsidR="005E6A0A" w:rsidRPr="00F8386E" w:rsidRDefault="005E6A0A" w:rsidP="008A5B32">
                  <w:pPr>
                    <w:jc w:val="both"/>
                    <w:rPr>
                      <w:rFonts w:ascii="Times New Roman" w:eastAsia="Times New Roman" w:hAnsi="Times New Roman" w:cs="Times New Roman"/>
                      <w:sz w:val="24"/>
                      <w:szCs w:val="24"/>
                    </w:rPr>
                  </w:pPr>
                </w:p>
                <w:p w:rsidR="005E6A0A" w:rsidRPr="00F8386E" w:rsidRDefault="005E6A0A" w:rsidP="005E6A0A">
                  <w:pPr>
                    <w:jc w:val="center"/>
                    <w:rPr>
                      <w:rFonts w:ascii="Times New Roman" w:eastAsia="Times New Roman" w:hAnsi="Times New Roman" w:cs="Times New Roman"/>
                      <w:sz w:val="24"/>
                      <w:szCs w:val="24"/>
                    </w:rPr>
                  </w:pPr>
                  <w:r w:rsidRPr="00F8386E">
                    <w:rPr>
                      <w:rFonts w:ascii="Times New Roman" w:eastAsia="Times New Roman" w:hAnsi="Times New Roman" w:cs="Times New Roman"/>
                      <w:sz w:val="24"/>
                      <w:szCs w:val="24"/>
                    </w:rPr>
                    <w:t>Тема номера</w:t>
                  </w:r>
                </w:p>
                <w:p w:rsidR="005E6A0A" w:rsidRPr="00F8386E" w:rsidRDefault="00530D57" w:rsidP="005E6A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«Нормы </w:t>
                  </w:r>
                  <w:r w:rsidR="005E6A0A" w:rsidRPr="00F8386E">
                    <w:rPr>
                      <w:rFonts w:ascii="Times New Roman" w:eastAsia="Times New Roman" w:hAnsi="Times New Roman" w:cs="Times New Roman"/>
                      <w:b/>
                      <w:sz w:val="24"/>
                      <w:szCs w:val="24"/>
                    </w:rPr>
                    <w:t>речевого развития детей»</w:t>
                  </w:r>
                </w:p>
                <w:p w:rsidR="005E6A0A" w:rsidRPr="00F8386E" w:rsidRDefault="005E6A0A" w:rsidP="005E6A0A">
                  <w:pPr>
                    <w:jc w:val="center"/>
                    <w:rPr>
                      <w:rFonts w:ascii="Times New Roman" w:eastAsia="Times New Roman" w:hAnsi="Times New Roman" w:cs="Times New Roman"/>
                      <w:sz w:val="24"/>
                      <w:szCs w:val="24"/>
                    </w:rPr>
                  </w:pPr>
                </w:p>
                <w:p w:rsidR="005E6A0A" w:rsidRPr="00F8386E" w:rsidRDefault="005E6A0A" w:rsidP="008A5B32">
                  <w:pPr>
                    <w:jc w:val="both"/>
                    <w:rPr>
                      <w:rFonts w:ascii="Times New Roman" w:eastAsia="Times New Roman" w:hAnsi="Times New Roman" w:cs="Times New Roman"/>
                      <w:sz w:val="24"/>
                      <w:szCs w:val="24"/>
                    </w:rPr>
                  </w:pPr>
                  <w:r w:rsidRPr="00F8386E">
                    <w:rPr>
                      <w:rFonts w:ascii="Times New Roman" w:eastAsia="Times New Roman" w:hAnsi="Times New Roman" w:cs="Times New Roman"/>
                      <w:sz w:val="24"/>
                      <w:szCs w:val="24"/>
                    </w:rPr>
                    <w:t>Содержание номера</w:t>
                  </w:r>
                </w:p>
                <w:p w:rsidR="00C01E29" w:rsidRPr="00F8386E" w:rsidRDefault="00C01E29" w:rsidP="00C01E29">
                  <w:pPr>
                    <w:jc w:val="both"/>
                    <w:rPr>
                      <w:rFonts w:ascii="Times New Roman" w:eastAsia="Times New Roman" w:hAnsi="Times New Roman" w:cs="Times New Roman"/>
                      <w:sz w:val="24"/>
                      <w:szCs w:val="24"/>
                    </w:rPr>
                  </w:pPr>
                  <w:r w:rsidRPr="00F8386E">
                    <w:rPr>
                      <w:rFonts w:ascii="Times New Roman" w:eastAsia="Times New Roman" w:hAnsi="Times New Roman" w:cs="Times New Roman"/>
                      <w:sz w:val="24"/>
                      <w:szCs w:val="24"/>
                    </w:rPr>
                    <w:t>1.</w:t>
                  </w:r>
                  <w:r w:rsidR="005E6A0A" w:rsidRPr="00F8386E">
                    <w:rPr>
                      <w:rFonts w:ascii="Times New Roman" w:eastAsia="Times New Roman" w:hAnsi="Times New Roman" w:cs="Times New Roman"/>
                      <w:sz w:val="24"/>
                      <w:szCs w:val="24"/>
                    </w:rPr>
                    <w:t>Актуальность темы.</w:t>
                  </w:r>
                </w:p>
                <w:p w:rsidR="005E6A0A" w:rsidRPr="00F8386E" w:rsidRDefault="005E6A0A" w:rsidP="008A5B32">
                  <w:pPr>
                    <w:jc w:val="both"/>
                    <w:rPr>
                      <w:rFonts w:ascii="Times New Roman" w:eastAsia="Times New Roman" w:hAnsi="Times New Roman" w:cs="Times New Roman"/>
                      <w:sz w:val="24"/>
                      <w:szCs w:val="24"/>
                    </w:rPr>
                  </w:pPr>
                  <w:r w:rsidRPr="00F8386E">
                    <w:rPr>
                      <w:rFonts w:ascii="Times New Roman" w:eastAsia="Times New Roman" w:hAnsi="Times New Roman" w:cs="Times New Roman"/>
                      <w:sz w:val="24"/>
                      <w:szCs w:val="24"/>
                    </w:rPr>
                    <w:t>2. Когда нужно обращаться к логопеду?</w:t>
                  </w:r>
                </w:p>
                <w:p w:rsidR="005E6A0A" w:rsidRPr="00F8386E" w:rsidRDefault="005E6A0A" w:rsidP="008A5B32">
                  <w:pPr>
                    <w:jc w:val="both"/>
                    <w:rPr>
                      <w:rFonts w:ascii="Times New Roman" w:eastAsia="Times New Roman" w:hAnsi="Times New Roman" w:cs="Times New Roman"/>
                      <w:sz w:val="24"/>
                      <w:szCs w:val="24"/>
                    </w:rPr>
                  </w:pPr>
                  <w:r w:rsidRPr="00F8386E">
                    <w:rPr>
                      <w:rFonts w:ascii="Times New Roman" w:eastAsia="Times New Roman" w:hAnsi="Times New Roman" w:cs="Times New Roman"/>
                      <w:sz w:val="24"/>
                      <w:szCs w:val="24"/>
                    </w:rPr>
                    <w:t xml:space="preserve">3. </w:t>
                  </w:r>
                  <w:r w:rsidR="00C01E29" w:rsidRPr="00F8386E">
                    <w:rPr>
                      <w:rFonts w:ascii="Times New Roman" w:eastAsia="Times New Roman" w:hAnsi="Times New Roman" w:cs="Times New Roman"/>
                      <w:sz w:val="24"/>
                      <w:szCs w:val="24"/>
                    </w:rPr>
                    <w:t xml:space="preserve"> Нормы развития речи в разные возрастные периоды.</w:t>
                  </w:r>
                </w:p>
                <w:p w:rsidR="005E6A0A" w:rsidRPr="00F8386E" w:rsidRDefault="005E6A0A" w:rsidP="008A5B32">
                  <w:pPr>
                    <w:jc w:val="both"/>
                    <w:rPr>
                      <w:rFonts w:ascii="Times New Roman" w:eastAsia="Times New Roman" w:hAnsi="Times New Roman" w:cs="Times New Roman"/>
                      <w:b/>
                      <w:sz w:val="24"/>
                      <w:szCs w:val="24"/>
                    </w:rPr>
                  </w:pPr>
                </w:p>
                <w:p w:rsidR="00F8386E" w:rsidRPr="00F8386E" w:rsidRDefault="00F8386E" w:rsidP="008A5B32">
                  <w:pPr>
                    <w:jc w:val="both"/>
                    <w:rPr>
                      <w:rFonts w:ascii="Times New Roman" w:eastAsia="Times New Roman" w:hAnsi="Times New Roman" w:cs="Times New Roman"/>
                      <w:b/>
                      <w:sz w:val="24"/>
                      <w:szCs w:val="24"/>
                    </w:rPr>
                  </w:pPr>
                </w:p>
                <w:p w:rsidR="00F8386E" w:rsidRPr="00F8386E" w:rsidRDefault="00F8386E" w:rsidP="008A5B32">
                  <w:pPr>
                    <w:jc w:val="both"/>
                    <w:rPr>
                      <w:rFonts w:ascii="Times New Roman" w:eastAsia="Times New Roman" w:hAnsi="Times New Roman" w:cs="Times New Roman"/>
                      <w:b/>
                      <w:sz w:val="24"/>
                      <w:szCs w:val="24"/>
                    </w:rPr>
                  </w:pPr>
                </w:p>
                <w:p w:rsidR="005E6A0A" w:rsidRPr="00F8386E" w:rsidRDefault="005E6A0A" w:rsidP="00C01E29">
                  <w:pPr>
                    <w:jc w:val="center"/>
                    <w:rPr>
                      <w:rFonts w:ascii="Times New Roman" w:eastAsia="Times New Roman" w:hAnsi="Times New Roman" w:cs="Times New Roman"/>
                      <w:b/>
                      <w:sz w:val="24"/>
                      <w:szCs w:val="24"/>
                    </w:rPr>
                  </w:pPr>
                  <w:r w:rsidRPr="00F8386E">
                    <w:rPr>
                      <w:rFonts w:ascii="Times New Roman" w:eastAsia="Times New Roman" w:hAnsi="Times New Roman" w:cs="Times New Roman"/>
                      <w:b/>
                      <w:sz w:val="24"/>
                      <w:szCs w:val="24"/>
                    </w:rPr>
                    <w:t>Актуальность проблемы</w:t>
                  </w:r>
                </w:p>
                <w:p w:rsidR="00C01E29" w:rsidRPr="00F8386E" w:rsidRDefault="00C01E29" w:rsidP="00C01E29">
                  <w:pPr>
                    <w:ind w:firstLine="709"/>
                    <w:jc w:val="both"/>
                    <w:rPr>
                      <w:rFonts w:ascii="Times New Roman" w:hAnsi="Times New Roman" w:cs="Times New Roman"/>
                      <w:sz w:val="24"/>
                      <w:szCs w:val="24"/>
                    </w:rPr>
                  </w:pPr>
                  <w:r w:rsidRPr="00F8386E">
                    <w:rPr>
                      <w:rFonts w:ascii="Times New Roman" w:hAnsi="Times New Roman" w:cs="Times New Roman"/>
                      <w:sz w:val="24"/>
                      <w:szCs w:val="24"/>
                    </w:rPr>
                    <w:t xml:space="preserve">Все родители хотят, чтобы их дети учились как можно лучше. Они, обычно, как могут, стараются помочь своим детям: сидят над книжками, нанимают репетиторов. Но нередко бывает, что ребенку учиться в школе попросту неинтересно. </w:t>
                  </w:r>
                </w:p>
                <w:p w:rsidR="00C01E29" w:rsidRPr="00F8386E" w:rsidRDefault="00C01E29" w:rsidP="00C01E29">
                  <w:pPr>
                    <w:ind w:firstLine="709"/>
                    <w:jc w:val="both"/>
                    <w:rPr>
                      <w:rFonts w:ascii="Times New Roman" w:hAnsi="Times New Roman" w:cs="Times New Roman"/>
                      <w:sz w:val="24"/>
                      <w:szCs w:val="24"/>
                    </w:rPr>
                  </w:pPr>
                  <w:r w:rsidRPr="00F8386E">
                    <w:rPr>
                      <w:rFonts w:ascii="Times New Roman" w:hAnsi="Times New Roman" w:cs="Times New Roman"/>
                      <w:sz w:val="24"/>
                      <w:szCs w:val="24"/>
                    </w:rPr>
                    <w:t xml:space="preserve">Кто из родителей не сталкивался с этим? Заставлять ребенка учиться – непедагогично, уговаривать – неэффективно, хотелось бы заинтересовать, пробудить природное детское любопытство, но чаще всего родители не знают, как этого добиться. </w:t>
                  </w:r>
                </w:p>
                <w:p w:rsidR="00C01E29" w:rsidRPr="00F8386E" w:rsidRDefault="00C01E29" w:rsidP="00C01E29">
                  <w:pPr>
                    <w:ind w:firstLine="709"/>
                    <w:jc w:val="both"/>
                    <w:rPr>
                      <w:rFonts w:ascii="Times New Roman" w:hAnsi="Times New Roman" w:cs="Times New Roman"/>
                      <w:sz w:val="24"/>
                      <w:szCs w:val="24"/>
                      <w:u w:val="single"/>
                    </w:rPr>
                  </w:pPr>
                  <w:r w:rsidRPr="00F8386E">
                    <w:rPr>
                      <w:rFonts w:ascii="Times New Roman" w:hAnsi="Times New Roman" w:cs="Times New Roman"/>
                      <w:sz w:val="24"/>
                      <w:szCs w:val="24"/>
                    </w:rPr>
                    <w:t xml:space="preserve">Абсолютно  очевидно, что лучше всего – именно заинтересовать, ведь таким образом интерес к учебе будет исходить от самого ребенка, а значит – успех обеспечен! </w:t>
                  </w:r>
                  <w:r w:rsidRPr="00F8386E">
                    <w:rPr>
                      <w:rFonts w:ascii="Times New Roman" w:hAnsi="Times New Roman" w:cs="Times New Roman"/>
                      <w:sz w:val="24"/>
                      <w:szCs w:val="24"/>
                      <w:u w:val="single"/>
                    </w:rPr>
                    <w:t>Среди причин, мешающих детям проявлять интерес к учебе, есть одна, часто являющаяся ключевой: проблемы речевого развития у детей.</w:t>
                  </w:r>
                </w:p>
                <w:p w:rsidR="00C01E29" w:rsidRPr="00F8386E" w:rsidRDefault="00C01E29" w:rsidP="00C01E29">
                  <w:pPr>
                    <w:ind w:firstLine="709"/>
                    <w:jc w:val="both"/>
                    <w:rPr>
                      <w:rFonts w:ascii="Times New Roman" w:hAnsi="Times New Roman" w:cs="Times New Roman"/>
                      <w:sz w:val="24"/>
                      <w:szCs w:val="24"/>
                      <w:u w:val="single"/>
                    </w:rPr>
                  </w:pPr>
                  <w:r w:rsidRPr="00F8386E">
                    <w:rPr>
                      <w:rFonts w:ascii="Times New Roman" w:hAnsi="Times New Roman" w:cs="Times New Roman"/>
                      <w:sz w:val="24"/>
                      <w:szCs w:val="24"/>
                    </w:rPr>
                    <w:t xml:space="preserve">Если ребенок отстает в развитии речи (вербальном развитии) или не выговаривает половину звуков, родители ведут его к логопеду. А если проблемы не столь острые, мы часто их даже не замечаем. </w:t>
                  </w:r>
                  <w:r w:rsidRPr="00F8386E">
                    <w:rPr>
                      <w:rFonts w:ascii="Times New Roman" w:hAnsi="Times New Roman" w:cs="Times New Roman"/>
                      <w:sz w:val="24"/>
                      <w:szCs w:val="24"/>
                      <w:u w:val="single"/>
                    </w:rPr>
                    <w:t xml:space="preserve">Зачастую родители не обращают внимания на неправильное произношение, недостаточность словарного запаса,   </w:t>
                  </w:r>
                  <w:proofErr w:type="spellStart"/>
                  <w:r w:rsidRPr="00F8386E">
                    <w:rPr>
                      <w:rFonts w:ascii="Times New Roman" w:hAnsi="Times New Roman" w:cs="Times New Roman"/>
                      <w:sz w:val="24"/>
                      <w:szCs w:val="24"/>
                      <w:u w:val="single"/>
                    </w:rPr>
                    <w:t>несформированность</w:t>
                  </w:r>
                  <w:proofErr w:type="spellEnd"/>
                  <w:r w:rsidRPr="00F8386E">
                    <w:rPr>
                      <w:rFonts w:ascii="Times New Roman" w:hAnsi="Times New Roman" w:cs="Times New Roman"/>
                      <w:sz w:val="24"/>
                      <w:szCs w:val="24"/>
                      <w:u w:val="single"/>
                    </w:rPr>
                    <w:t xml:space="preserve"> грамматического строя, связной речи у детей. </w:t>
                  </w:r>
                </w:p>
                <w:p w:rsidR="00943F88" w:rsidRPr="00F8386E" w:rsidRDefault="00C01E29" w:rsidP="00C01E29">
                  <w:pPr>
                    <w:ind w:firstLine="709"/>
                    <w:jc w:val="both"/>
                    <w:rPr>
                      <w:rFonts w:ascii="Times New Roman" w:hAnsi="Times New Roman" w:cs="Times New Roman"/>
                      <w:sz w:val="24"/>
                      <w:szCs w:val="24"/>
                    </w:rPr>
                  </w:pPr>
                  <w:r w:rsidRPr="00F8386E">
                    <w:rPr>
                      <w:rFonts w:ascii="Times New Roman" w:hAnsi="Times New Roman" w:cs="Times New Roman"/>
                      <w:sz w:val="24"/>
                      <w:szCs w:val="24"/>
                    </w:rPr>
                    <w:t>Если вовремя не устранить эти затруднения, они могут привести к боле</w:t>
                  </w:r>
                  <w:r w:rsidR="00943F88" w:rsidRPr="00F8386E">
                    <w:rPr>
                      <w:rFonts w:ascii="Times New Roman" w:hAnsi="Times New Roman" w:cs="Times New Roman"/>
                      <w:sz w:val="24"/>
                      <w:szCs w:val="24"/>
                    </w:rPr>
                    <w:t>е сложным речевым расстройствам:</w:t>
                  </w:r>
                  <w:r w:rsidRPr="00F8386E">
                    <w:rPr>
                      <w:rFonts w:ascii="Times New Roman" w:hAnsi="Times New Roman" w:cs="Times New Roman"/>
                      <w:sz w:val="24"/>
                      <w:szCs w:val="24"/>
                    </w:rPr>
                    <w:t xml:space="preserve"> </w:t>
                  </w:r>
                </w:p>
                <w:p w:rsidR="00FF6E16" w:rsidRPr="00F8386E" w:rsidRDefault="00FF6E16" w:rsidP="00C01E29">
                  <w:pPr>
                    <w:ind w:firstLine="709"/>
                    <w:jc w:val="both"/>
                    <w:rPr>
                      <w:rFonts w:ascii="Times New Roman" w:hAnsi="Times New Roman" w:cs="Times New Roman"/>
                      <w:sz w:val="24"/>
                      <w:szCs w:val="24"/>
                    </w:rPr>
                  </w:pPr>
                  <w:r w:rsidRPr="00F8386E">
                    <w:rPr>
                      <w:rFonts w:ascii="Times New Roman" w:hAnsi="Times New Roman" w:cs="Times New Roman"/>
                      <w:sz w:val="24"/>
                      <w:szCs w:val="24"/>
                    </w:rPr>
                    <w:t>- фонетическое недоразвитие речи (нарушены лишь звуки)</w:t>
                  </w:r>
                  <w:r w:rsidR="00943F88" w:rsidRPr="00F8386E">
                    <w:rPr>
                      <w:rFonts w:ascii="Times New Roman" w:hAnsi="Times New Roman" w:cs="Times New Roman"/>
                      <w:sz w:val="24"/>
                      <w:szCs w:val="24"/>
                    </w:rPr>
                    <w:t>;</w:t>
                  </w:r>
                </w:p>
                <w:p w:rsidR="00FF6E16" w:rsidRPr="00F8386E" w:rsidRDefault="00FF6E16" w:rsidP="00C01E29">
                  <w:pPr>
                    <w:ind w:firstLine="709"/>
                    <w:jc w:val="both"/>
                    <w:rPr>
                      <w:rFonts w:ascii="Times New Roman" w:hAnsi="Times New Roman" w:cs="Times New Roman"/>
                      <w:sz w:val="24"/>
                      <w:szCs w:val="24"/>
                    </w:rPr>
                  </w:pPr>
                  <w:r w:rsidRPr="00F8386E">
                    <w:rPr>
                      <w:rFonts w:ascii="Times New Roman" w:hAnsi="Times New Roman" w:cs="Times New Roman"/>
                      <w:sz w:val="24"/>
                      <w:szCs w:val="24"/>
                    </w:rPr>
                    <w:t xml:space="preserve">- фонетико-фонематическое недоразвитие речи (нарушены </w:t>
                  </w:r>
                  <w:r w:rsidR="00943F88" w:rsidRPr="00F8386E">
                    <w:rPr>
                      <w:rFonts w:ascii="Times New Roman" w:hAnsi="Times New Roman" w:cs="Times New Roman"/>
                      <w:sz w:val="24"/>
                      <w:szCs w:val="24"/>
                    </w:rPr>
                    <w:t>фонематические процессы и звуки);</w:t>
                  </w:r>
                </w:p>
                <w:p w:rsidR="00943F88" w:rsidRPr="00F8386E" w:rsidRDefault="00943F88" w:rsidP="00C01E29">
                  <w:pPr>
                    <w:ind w:firstLine="709"/>
                    <w:jc w:val="both"/>
                    <w:rPr>
                      <w:rFonts w:ascii="Times New Roman" w:hAnsi="Times New Roman" w:cs="Times New Roman"/>
                      <w:sz w:val="24"/>
                      <w:szCs w:val="24"/>
                    </w:rPr>
                  </w:pPr>
                  <w:r w:rsidRPr="00F8386E">
                    <w:rPr>
                      <w:rFonts w:ascii="Times New Roman" w:hAnsi="Times New Roman" w:cs="Times New Roman"/>
                      <w:sz w:val="24"/>
                      <w:szCs w:val="24"/>
                    </w:rPr>
                    <w:t xml:space="preserve">- общее недоразвитие речи  </w:t>
                  </w:r>
                  <w:r w:rsidRPr="00F8386E">
                    <w:rPr>
                      <w:rFonts w:ascii="Times New Roman" w:hAnsi="Times New Roman" w:cs="Times New Roman"/>
                      <w:sz w:val="24"/>
                      <w:szCs w:val="24"/>
                      <w:lang w:val="en-US"/>
                    </w:rPr>
                    <w:t>I</w:t>
                  </w:r>
                  <w:r w:rsidRPr="00F8386E">
                    <w:rPr>
                      <w:rFonts w:ascii="Times New Roman" w:hAnsi="Times New Roman" w:cs="Times New Roman"/>
                      <w:sz w:val="24"/>
                      <w:szCs w:val="24"/>
                    </w:rPr>
                    <w:t>/</w:t>
                  </w:r>
                  <w:r w:rsidRPr="00F8386E">
                    <w:rPr>
                      <w:rFonts w:ascii="Times New Roman" w:hAnsi="Times New Roman" w:cs="Times New Roman"/>
                      <w:sz w:val="24"/>
                      <w:szCs w:val="24"/>
                      <w:lang w:val="en-US"/>
                    </w:rPr>
                    <w:t>II</w:t>
                  </w:r>
                  <w:r w:rsidRPr="00F8386E">
                    <w:rPr>
                      <w:rFonts w:ascii="Times New Roman" w:hAnsi="Times New Roman" w:cs="Times New Roman"/>
                      <w:sz w:val="24"/>
                      <w:szCs w:val="24"/>
                    </w:rPr>
                    <w:t xml:space="preserve">/ </w:t>
                  </w:r>
                  <w:r w:rsidRPr="00F8386E">
                    <w:rPr>
                      <w:rFonts w:ascii="Times New Roman" w:hAnsi="Times New Roman" w:cs="Times New Roman"/>
                      <w:sz w:val="24"/>
                      <w:szCs w:val="24"/>
                      <w:lang w:val="en-US"/>
                    </w:rPr>
                    <w:t>III</w:t>
                  </w:r>
                  <w:r w:rsidRPr="00F8386E">
                    <w:rPr>
                      <w:rFonts w:ascii="Times New Roman" w:hAnsi="Times New Roman" w:cs="Times New Roman"/>
                      <w:sz w:val="24"/>
                      <w:szCs w:val="24"/>
                    </w:rPr>
                    <w:t xml:space="preserve">/ </w:t>
                  </w:r>
                  <w:r w:rsidRPr="00F8386E">
                    <w:rPr>
                      <w:rFonts w:ascii="Times New Roman" w:hAnsi="Times New Roman" w:cs="Times New Roman"/>
                      <w:sz w:val="24"/>
                      <w:szCs w:val="24"/>
                      <w:lang w:val="en-US"/>
                    </w:rPr>
                    <w:t>IV</w:t>
                  </w:r>
                  <w:r w:rsidRPr="00F8386E">
                    <w:rPr>
                      <w:rFonts w:ascii="Times New Roman" w:hAnsi="Times New Roman" w:cs="Times New Roman"/>
                      <w:sz w:val="24"/>
                      <w:szCs w:val="24"/>
                    </w:rPr>
                    <w:t xml:space="preserve"> уровня (нарушена полностью речевая система: звуки, фонематические процессы, грамматический строй речи, лексика, интонационная сторона речи, слоговая структура слова);</w:t>
                  </w:r>
                </w:p>
                <w:p w:rsidR="00943F88" w:rsidRPr="00F8386E" w:rsidRDefault="00943F88" w:rsidP="00C01E29">
                  <w:pPr>
                    <w:ind w:firstLine="709"/>
                    <w:jc w:val="both"/>
                    <w:rPr>
                      <w:rFonts w:ascii="Times New Roman" w:hAnsi="Times New Roman" w:cs="Times New Roman"/>
                      <w:sz w:val="24"/>
                      <w:szCs w:val="24"/>
                    </w:rPr>
                  </w:pPr>
                  <w:r w:rsidRPr="00F8386E">
                    <w:rPr>
                      <w:rFonts w:ascii="Times New Roman" w:hAnsi="Times New Roman" w:cs="Times New Roman"/>
                      <w:sz w:val="24"/>
                      <w:szCs w:val="24"/>
                    </w:rPr>
                    <w:t xml:space="preserve">- </w:t>
                  </w:r>
                  <w:proofErr w:type="spellStart"/>
                  <w:r w:rsidRPr="00F8386E">
                    <w:rPr>
                      <w:rFonts w:ascii="Times New Roman" w:hAnsi="Times New Roman" w:cs="Times New Roman"/>
                      <w:sz w:val="24"/>
                      <w:szCs w:val="24"/>
                    </w:rPr>
                    <w:t>дисграфия</w:t>
                  </w:r>
                  <w:proofErr w:type="spellEnd"/>
                  <w:r w:rsidRPr="00F8386E">
                    <w:rPr>
                      <w:rFonts w:ascii="Times New Roman" w:hAnsi="Times New Roman" w:cs="Times New Roman"/>
                      <w:sz w:val="24"/>
                      <w:szCs w:val="24"/>
                    </w:rPr>
                    <w:t xml:space="preserve"> (нарушение письма);</w:t>
                  </w:r>
                </w:p>
                <w:p w:rsidR="00943F88" w:rsidRPr="00F8386E" w:rsidRDefault="00943F88" w:rsidP="00C01E29">
                  <w:pPr>
                    <w:ind w:firstLine="709"/>
                    <w:jc w:val="both"/>
                    <w:rPr>
                      <w:rFonts w:ascii="Times New Roman" w:hAnsi="Times New Roman" w:cs="Times New Roman"/>
                      <w:sz w:val="24"/>
                      <w:szCs w:val="24"/>
                    </w:rPr>
                  </w:pPr>
                  <w:r w:rsidRPr="00F8386E">
                    <w:rPr>
                      <w:rFonts w:ascii="Times New Roman" w:hAnsi="Times New Roman" w:cs="Times New Roman"/>
                      <w:sz w:val="24"/>
                      <w:szCs w:val="24"/>
                    </w:rPr>
                    <w:t xml:space="preserve">- </w:t>
                  </w:r>
                  <w:proofErr w:type="spellStart"/>
                  <w:r w:rsidRPr="00F8386E">
                    <w:rPr>
                      <w:rFonts w:ascii="Times New Roman" w:hAnsi="Times New Roman" w:cs="Times New Roman"/>
                      <w:sz w:val="24"/>
                      <w:szCs w:val="24"/>
                    </w:rPr>
                    <w:t>дислексия</w:t>
                  </w:r>
                  <w:proofErr w:type="spellEnd"/>
                  <w:r w:rsidRPr="00F8386E">
                    <w:rPr>
                      <w:rFonts w:ascii="Times New Roman" w:hAnsi="Times New Roman" w:cs="Times New Roman"/>
                      <w:sz w:val="24"/>
                      <w:szCs w:val="24"/>
                    </w:rPr>
                    <w:t xml:space="preserve"> (нарушение чтения). </w:t>
                  </w:r>
                </w:p>
                <w:p w:rsidR="00C01E29" w:rsidRPr="00F8386E" w:rsidRDefault="00C01E29" w:rsidP="00C01E29">
                  <w:pPr>
                    <w:ind w:firstLine="709"/>
                    <w:jc w:val="both"/>
                    <w:rPr>
                      <w:rFonts w:ascii="Times New Roman" w:hAnsi="Times New Roman" w:cs="Times New Roman"/>
                      <w:sz w:val="24"/>
                      <w:szCs w:val="24"/>
                    </w:rPr>
                  </w:pPr>
                  <w:r w:rsidRPr="00F8386E">
                    <w:rPr>
                      <w:rFonts w:ascii="Times New Roman" w:hAnsi="Times New Roman" w:cs="Times New Roman"/>
                      <w:sz w:val="24"/>
                      <w:szCs w:val="24"/>
                    </w:rPr>
                    <w:t xml:space="preserve">В результате ребенок нередко теряет интерес к учебе, теряет уверенность в собственных силах и талантах и замыкается в себе. Возникает постоянное состояние дискомфорта, нежелание посещать занятия... Эту ситуацию можно исправить, но еще лучше – предупредить! </w:t>
                  </w:r>
                </w:p>
                <w:p w:rsidR="00F8386E" w:rsidRPr="00F8386E" w:rsidRDefault="00F8386E" w:rsidP="00C01E29">
                  <w:pPr>
                    <w:ind w:firstLine="709"/>
                    <w:jc w:val="both"/>
                    <w:rPr>
                      <w:rFonts w:ascii="Times New Roman" w:hAnsi="Times New Roman" w:cs="Times New Roman"/>
                      <w:sz w:val="24"/>
                      <w:szCs w:val="24"/>
                    </w:rPr>
                  </w:pPr>
                </w:p>
                <w:p w:rsidR="00F8386E" w:rsidRPr="00F8386E" w:rsidRDefault="00F8386E" w:rsidP="00C01E29">
                  <w:pPr>
                    <w:ind w:firstLine="709"/>
                    <w:jc w:val="both"/>
                    <w:rPr>
                      <w:rFonts w:ascii="Times New Roman" w:hAnsi="Times New Roman" w:cs="Times New Roman"/>
                      <w:sz w:val="24"/>
                      <w:szCs w:val="24"/>
                    </w:rPr>
                  </w:pPr>
                </w:p>
                <w:p w:rsidR="00F8386E" w:rsidRPr="00F8386E" w:rsidRDefault="00F8386E" w:rsidP="00C01E29">
                  <w:pPr>
                    <w:ind w:firstLine="709"/>
                    <w:jc w:val="both"/>
                    <w:rPr>
                      <w:rFonts w:ascii="Times New Roman" w:hAnsi="Times New Roman" w:cs="Times New Roman"/>
                      <w:sz w:val="24"/>
                      <w:szCs w:val="24"/>
                    </w:rPr>
                  </w:pPr>
                </w:p>
                <w:p w:rsidR="00F8386E" w:rsidRPr="00F8386E" w:rsidRDefault="00F8386E" w:rsidP="00C01E29">
                  <w:pPr>
                    <w:ind w:firstLine="709"/>
                    <w:jc w:val="both"/>
                    <w:rPr>
                      <w:rFonts w:ascii="Times New Roman" w:hAnsi="Times New Roman" w:cs="Times New Roman"/>
                      <w:sz w:val="24"/>
                      <w:szCs w:val="24"/>
                    </w:rPr>
                  </w:pPr>
                </w:p>
                <w:p w:rsidR="00F8386E" w:rsidRPr="00F8386E" w:rsidRDefault="00F8386E" w:rsidP="00C01E29">
                  <w:pPr>
                    <w:ind w:firstLine="709"/>
                    <w:jc w:val="both"/>
                    <w:rPr>
                      <w:rFonts w:ascii="Times New Roman" w:hAnsi="Times New Roman" w:cs="Times New Roman"/>
                      <w:sz w:val="24"/>
                      <w:szCs w:val="24"/>
                    </w:rPr>
                  </w:pPr>
                </w:p>
                <w:p w:rsidR="00F8386E" w:rsidRPr="00F8386E" w:rsidRDefault="00F8386E" w:rsidP="00C01E29">
                  <w:pPr>
                    <w:ind w:firstLine="709"/>
                    <w:jc w:val="both"/>
                    <w:rPr>
                      <w:rFonts w:ascii="Times New Roman" w:hAnsi="Times New Roman" w:cs="Times New Roman"/>
                      <w:sz w:val="24"/>
                      <w:szCs w:val="24"/>
                    </w:rPr>
                  </w:pPr>
                </w:p>
                <w:p w:rsidR="00F8386E" w:rsidRPr="00F8386E" w:rsidRDefault="00F8386E" w:rsidP="00C01E29">
                  <w:pPr>
                    <w:ind w:firstLine="709"/>
                    <w:jc w:val="both"/>
                    <w:rPr>
                      <w:rFonts w:ascii="Times New Roman" w:hAnsi="Times New Roman" w:cs="Times New Roman"/>
                      <w:sz w:val="24"/>
                      <w:szCs w:val="24"/>
                    </w:rPr>
                  </w:pPr>
                </w:p>
                <w:p w:rsidR="00F8386E" w:rsidRPr="00F8386E" w:rsidRDefault="00F8386E" w:rsidP="00C01E29">
                  <w:pPr>
                    <w:ind w:firstLine="709"/>
                    <w:jc w:val="both"/>
                    <w:rPr>
                      <w:rFonts w:ascii="Times New Roman" w:hAnsi="Times New Roman" w:cs="Times New Roman"/>
                      <w:sz w:val="24"/>
                      <w:szCs w:val="24"/>
                    </w:rPr>
                  </w:pPr>
                </w:p>
                <w:p w:rsidR="00F8386E" w:rsidRPr="00F8386E" w:rsidRDefault="00F8386E" w:rsidP="00C01E29">
                  <w:pPr>
                    <w:ind w:firstLine="709"/>
                    <w:jc w:val="both"/>
                    <w:rPr>
                      <w:rFonts w:ascii="Times New Roman" w:hAnsi="Times New Roman" w:cs="Times New Roman"/>
                      <w:sz w:val="24"/>
                      <w:szCs w:val="24"/>
                    </w:rPr>
                  </w:pPr>
                </w:p>
                <w:p w:rsidR="00F8386E" w:rsidRDefault="00F8386E" w:rsidP="00C01E29">
                  <w:pPr>
                    <w:ind w:firstLine="709"/>
                    <w:jc w:val="both"/>
                    <w:rPr>
                      <w:rFonts w:ascii="Times New Roman" w:hAnsi="Times New Roman" w:cs="Times New Roman"/>
                      <w:sz w:val="24"/>
                      <w:szCs w:val="24"/>
                    </w:rPr>
                  </w:pPr>
                </w:p>
                <w:p w:rsidR="00270E04" w:rsidRDefault="00270E04" w:rsidP="00C01E29">
                  <w:pPr>
                    <w:ind w:firstLine="709"/>
                    <w:jc w:val="both"/>
                    <w:rPr>
                      <w:rFonts w:ascii="Times New Roman" w:hAnsi="Times New Roman" w:cs="Times New Roman"/>
                      <w:sz w:val="24"/>
                      <w:szCs w:val="24"/>
                    </w:rPr>
                  </w:pPr>
                </w:p>
                <w:p w:rsidR="00270E04" w:rsidRPr="00F8386E" w:rsidRDefault="00270E04" w:rsidP="00C01E29">
                  <w:pPr>
                    <w:ind w:firstLine="709"/>
                    <w:jc w:val="both"/>
                    <w:rPr>
                      <w:rFonts w:ascii="Times New Roman" w:hAnsi="Times New Roman" w:cs="Times New Roman"/>
                      <w:sz w:val="24"/>
                      <w:szCs w:val="24"/>
                    </w:rPr>
                  </w:pPr>
                </w:p>
                <w:p w:rsidR="00FF6E16" w:rsidRPr="00F8386E" w:rsidRDefault="00FF6E16" w:rsidP="00C01E29">
                  <w:pPr>
                    <w:ind w:firstLine="709"/>
                    <w:jc w:val="both"/>
                    <w:rPr>
                      <w:rFonts w:ascii="Times New Roman" w:hAnsi="Times New Roman" w:cs="Times New Roman"/>
                      <w:sz w:val="24"/>
                      <w:szCs w:val="24"/>
                    </w:rPr>
                  </w:pPr>
                </w:p>
                <w:p w:rsidR="00C01E29" w:rsidRPr="00F8386E" w:rsidRDefault="00C01E29" w:rsidP="00C01E29">
                  <w:pPr>
                    <w:ind w:firstLine="709"/>
                    <w:jc w:val="both"/>
                    <w:rPr>
                      <w:rFonts w:ascii="Times New Roman" w:hAnsi="Times New Roman" w:cs="Times New Roman"/>
                      <w:b/>
                      <w:sz w:val="24"/>
                      <w:szCs w:val="24"/>
                    </w:rPr>
                  </w:pPr>
                  <w:r w:rsidRPr="00F8386E">
                    <w:rPr>
                      <w:rFonts w:ascii="Times New Roman" w:hAnsi="Times New Roman" w:cs="Times New Roman"/>
                      <w:b/>
                      <w:sz w:val="24"/>
                      <w:szCs w:val="24"/>
                    </w:rPr>
                    <w:lastRenderedPageBreak/>
                    <w:t>Когда необходимо обращаться на консультацию к  логопеду?</w:t>
                  </w:r>
                </w:p>
                <w:p w:rsidR="00943F88" w:rsidRPr="00F8386E" w:rsidRDefault="00C01E29" w:rsidP="00943F88">
                  <w:pPr>
                    <w:ind w:firstLine="709"/>
                    <w:jc w:val="both"/>
                    <w:rPr>
                      <w:rFonts w:ascii="Times New Roman" w:hAnsi="Times New Roman" w:cs="Times New Roman"/>
                      <w:sz w:val="24"/>
                      <w:szCs w:val="24"/>
                    </w:rPr>
                  </w:pPr>
                  <w:r w:rsidRPr="00F8386E">
                    <w:rPr>
                      <w:rFonts w:ascii="Times New Roman" w:hAnsi="Times New Roman" w:cs="Times New Roman"/>
                      <w:sz w:val="24"/>
                      <w:szCs w:val="24"/>
                    </w:rPr>
                    <w:t xml:space="preserve">      </w:t>
                  </w:r>
                </w:p>
                <w:p w:rsidR="00943F88" w:rsidRPr="00F8386E" w:rsidRDefault="00943F88" w:rsidP="00943F88">
                  <w:pPr>
                    <w:jc w:val="both"/>
                    <w:rPr>
                      <w:rFonts w:ascii="Times New Roman" w:hAnsi="Times New Roman" w:cs="Times New Roman"/>
                      <w:sz w:val="24"/>
                      <w:szCs w:val="24"/>
                    </w:rPr>
                  </w:pPr>
                  <w:r w:rsidRPr="00F8386E">
                    <w:rPr>
                      <w:rFonts w:ascii="Times New Roman" w:hAnsi="Times New Roman" w:cs="Times New Roman"/>
                      <w:sz w:val="24"/>
                      <w:szCs w:val="24"/>
                    </w:rPr>
                    <w:t xml:space="preserve">Речь – это функция мозга, мозговые структуры созревают в определенные сроки и неврологические критерии это конкретные этапы развития, работы мозга. </w:t>
                  </w:r>
                </w:p>
                <w:p w:rsidR="00943F88" w:rsidRPr="00F8386E" w:rsidRDefault="00943F88" w:rsidP="00943F88">
                  <w:pPr>
                    <w:jc w:val="both"/>
                    <w:rPr>
                      <w:rFonts w:ascii="Times New Roman" w:hAnsi="Times New Roman" w:cs="Times New Roman"/>
                      <w:sz w:val="24"/>
                      <w:szCs w:val="24"/>
                    </w:rPr>
                  </w:pPr>
                </w:p>
                <w:p w:rsidR="00943F88" w:rsidRPr="00F8386E" w:rsidRDefault="00943F88" w:rsidP="00943F88">
                  <w:pPr>
                    <w:jc w:val="both"/>
                    <w:rPr>
                      <w:rFonts w:ascii="Times New Roman" w:hAnsi="Times New Roman" w:cs="Times New Roman"/>
                      <w:sz w:val="24"/>
                      <w:szCs w:val="24"/>
                    </w:rPr>
                  </w:pPr>
                  <w:proofErr w:type="gramStart"/>
                  <w:r w:rsidRPr="00F8386E">
                    <w:rPr>
                      <w:rFonts w:ascii="Times New Roman" w:hAnsi="Times New Roman" w:cs="Times New Roman"/>
                      <w:sz w:val="24"/>
                      <w:szCs w:val="24"/>
                    </w:rPr>
                    <w:t xml:space="preserve">Например, до 1,5 лет активизируется мозжечок – ребенок начинает ходить, и если ему 2 года, и он не ходит – родители понимают, что это не «индивидуальность», и что, если рядом с ним будут бегать футболисты (в плане </w:t>
                  </w:r>
                  <w:proofErr w:type="spellStart"/>
                  <w:r w:rsidRPr="00F8386E">
                    <w:rPr>
                      <w:rFonts w:ascii="Times New Roman" w:hAnsi="Times New Roman" w:cs="Times New Roman"/>
                      <w:sz w:val="24"/>
                      <w:szCs w:val="24"/>
                    </w:rPr>
                    <w:t>неговорящего</w:t>
                  </w:r>
                  <w:proofErr w:type="spellEnd"/>
                  <w:r w:rsidRPr="00F8386E">
                    <w:rPr>
                      <w:rFonts w:ascii="Times New Roman" w:hAnsi="Times New Roman" w:cs="Times New Roman"/>
                      <w:sz w:val="24"/>
                      <w:szCs w:val="24"/>
                    </w:rPr>
                    <w:t xml:space="preserve"> ребенка говорящие дети, «отдать в сад чтобы научили говорить»), это никак глобально не скажется на его состоянии. </w:t>
                  </w:r>
                  <w:proofErr w:type="gramEnd"/>
                </w:p>
                <w:p w:rsidR="00943F88" w:rsidRPr="00F8386E" w:rsidRDefault="00943F88" w:rsidP="00943F88">
                  <w:pPr>
                    <w:jc w:val="both"/>
                    <w:rPr>
                      <w:rFonts w:ascii="Times New Roman" w:hAnsi="Times New Roman" w:cs="Times New Roman"/>
                      <w:sz w:val="24"/>
                      <w:szCs w:val="24"/>
                    </w:rPr>
                  </w:pPr>
                </w:p>
                <w:p w:rsidR="00943F88" w:rsidRPr="00F8386E" w:rsidRDefault="00943F88" w:rsidP="00943F88">
                  <w:pPr>
                    <w:jc w:val="both"/>
                    <w:rPr>
                      <w:rFonts w:ascii="Times New Roman" w:hAnsi="Times New Roman" w:cs="Times New Roman"/>
                      <w:sz w:val="24"/>
                      <w:szCs w:val="24"/>
                    </w:rPr>
                  </w:pPr>
                  <w:r w:rsidRPr="00F8386E">
                    <w:rPr>
                      <w:rFonts w:ascii="Times New Roman" w:hAnsi="Times New Roman" w:cs="Times New Roman"/>
                      <w:sz w:val="24"/>
                      <w:szCs w:val="24"/>
                    </w:rPr>
                    <w:t xml:space="preserve">Если ребенок не говорит в 2 года, значит, у него есть определенная проблема, которую надо найти, чтобы помочь ему компенсироваться. Ждать и верить в сказки о том что «заговорил в 5 лет и стал президентом» - это только упускать время реабилитации. </w:t>
                  </w:r>
                  <w:proofErr w:type="gramStart"/>
                  <w:r w:rsidRPr="00F8386E">
                    <w:rPr>
                      <w:rFonts w:ascii="Times New Roman" w:hAnsi="Times New Roman" w:cs="Times New Roman"/>
                      <w:sz w:val="24"/>
                      <w:szCs w:val="24"/>
                    </w:rPr>
                    <w:t xml:space="preserve">Речь - это зона </w:t>
                  </w:r>
                  <w:proofErr w:type="spellStart"/>
                  <w:r w:rsidRPr="00F8386E">
                    <w:rPr>
                      <w:rFonts w:ascii="Times New Roman" w:hAnsi="Times New Roman" w:cs="Times New Roman"/>
                      <w:sz w:val="24"/>
                      <w:szCs w:val="24"/>
                    </w:rPr>
                    <w:t>Брока</w:t>
                  </w:r>
                  <w:proofErr w:type="spellEnd"/>
                  <w:r w:rsidRPr="00F8386E">
                    <w:rPr>
                      <w:rFonts w:ascii="Times New Roman" w:hAnsi="Times New Roman" w:cs="Times New Roman"/>
                      <w:sz w:val="24"/>
                      <w:szCs w:val="24"/>
                    </w:rPr>
                    <w:t xml:space="preserve"> (моторная функция – воспроизведение речи) и зона </w:t>
                  </w:r>
                  <w:proofErr w:type="spellStart"/>
                  <w:r w:rsidRPr="00F8386E">
                    <w:rPr>
                      <w:rFonts w:ascii="Times New Roman" w:hAnsi="Times New Roman" w:cs="Times New Roman"/>
                      <w:sz w:val="24"/>
                      <w:szCs w:val="24"/>
                    </w:rPr>
                    <w:t>Вернике</w:t>
                  </w:r>
                  <w:proofErr w:type="spellEnd"/>
                  <w:r w:rsidRPr="00F8386E">
                    <w:rPr>
                      <w:rFonts w:ascii="Times New Roman" w:hAnsi="Times New Roman" w:cs="Times New Roman"/>
                      <w:sz w:val="24"/>
                      <w:szCs w:val="24"/>
                    </w:rPr>
                    <w:t xml:space="preserve"> (сенсорная функция – понимание речи), они в норме активизируются до 2 лет, если у ребенка в 2 года нет фразовой речи - значит у него дисфункция речевых зон мозга или более серьезная причина задержки развития, поэтому бездействие и неправильная реабилитация приводят к последствиям, которые после 6 лет уже невозможно компенсировать.</w:t>
                  </w:r>
                  <w:proofErr w:type="gramEnd"/>
                  <w:r w:rsidRPr="00F8386E">
                    <w:rPr>
                      <w:rFonts w:ascii="Times New Roman" w:hAnsi="Times New Roman" w:cs="Times New Roman"/>
                      <w:sz w:val="24"/>
                      <w:szCs w:val="24"/>
                    </w:rPr>
                    <w:t xml:space="preserve"> </w:t>
                  </w:r>
                  <w:proofErr w:type="gramStart"/>
                  <w:r w:rsidRPr="00F8386E">
                    <w:rPr>
                      <w:rFonts w:ascii="Times New Roman" w:hAnsi="Times New Roman" w:cs="Times New Roman"/>
                      <w:sz w:val="24"/>
                      <w:szCs w:val="24"/>
                    </w:rPr>
                    <w:t xml:space="preserve">Пластичность мозга наиболее активна именно до 6-7 лет, если ребенка привели в 2-2,5, то шанс того что он выйдет в норму очень высокий, а если привели в 4-5 лет - то уже осталось год-два и за это время можно только улучшить его состояние, а не максимально восстановить, реабилитировать, как при раннем обращении. </w:t>
                  </w:r>
                  <w:proofErr w:type="gramEnd"/>
                </w:p>
                <w:p w:rsidR="00943F88" w:rsidRPr="00F8386E" w:rsidRDefault="00943F88" w:rsidP="00943F88">
                  <w:pPr>
                    <w:jc w:val="both"/>
                    <w:rPr>
                      <w:rFonts w:ascii="Times New Roman" w:hAnsi="Times New Roman" w:cs="Times New Roman"/>
                      <w:sz w:val="24"/>
                      <w:szCs w:val="24"/>
                    </w:rPr>
                  </w:pPr>
                </w:p>
                <w:p w:rsidR="00943F88" w:rsidRPr="00F8386E" w:rsidRDefault="00943F88" w:rsidP="00943F88">
                  <w:pPr>
                    <w:jc w:val="both"/>
                    <w:rPr>
                      <w:rFonts w:ascii="Times New Roman" w:hAnsi="Times New Roman" w:cs="Times New Roman"/>
                      <w:sz w:val="24"/>
                      <w:szCs w:val="24"/>
                    </w:rPr>
                  </w:pPr>
                  <w:r w:rsidRPr="00F8386E">
                    <w:rPr>
                      <w:rFonts w:ascii="Times New Roman" w:hAnsi="Times New Roman" w:cs="Times New Roman"/>
                      <w:sz w:val="24"/>
                      <w:szCs w:val="24"/>
                    </w:rPr>
                    <w:t xml:space="preserve">Дети, которые самостоятельно, без коррекции, начинают говорить с 3-х лет и позже, которых в пример ставят некоторые обыватели "а вот наш сосед в 3,5 заговорил, и у него все хорошо" - это КОМПЕНСИРОВАННЫЕ ДЕТИ. Значит, либо мозговая дисфункция была небольшая, и мозг смог сам наладить функцию речевой зоны, либо причина была в </w:t>
                  </w:r>
                  <w:proofErr w:type="spellStart"/>
                  <w:r w:rsidRPr="00F8386E">
                    <w:rPr>
                      <w:rFonts w:ascii="Times New Roman" w:hAnsi="Times New Roman" w:cs="Times New Roman"/>
                      <w:sz w:val="24"/>
                      <w:szCs w:val="24"/>
                    </w:rPr>
                    <w:t>дефицитарном</w:t>
                  </w:r>
                  <w:proofErr w:type="spellEnd"/>
                  <w:r w:rsidRPr="00F8386E">
                    <w:rPr>
                      <w:rFonts w:ascii="Times New Roman" w:hAnsi="Times New Roman" w:cs="Times New Roman"/>
                      <w:sz w:val="24"/>
                      <w:szCs w:val="24"/>
                    </w:rPr>
                    <w:t xml:space="preserve"> развитии - педагогической запущенности, или неврозе (психологической проблеме). В любом случае, на выходе - состоянии 7 лет, когда эти дети приходят в школу, в большинстве они приобретают диагнозы СДВГ (синдром </w:t>
                  </w:r>
                  <w:proofErr w:type="spellStart"/>
                  <w:r w:rsidRPr="00F8386E">
                    <w:rPr>
                      <w:rFonts w:ascii="Times New Roman" w:hAnsi="Times New Roman" w:cs="Times New Roman"/>
                      <w:sz w:val="24"/>
                      <w:szCs w:val="24"/>
                    </w:rPr>
                    <w:t>гиперактивности</w:t>
                  </w:r>
                  <w:proofErr w:type="spellEnd"/>
                  <w:r w:rsidRPr="00F8386E">
                    <w:rPr>
                      <w:rFonts w:ascii="Times New Roman" w:hAnsi="Times New Roman" w:cs="Times New Roman"/>
                      <w:sz w:val="24"/>
                      <w:szCs w:val="24"/>
                    </w:rPr>
                    <w:t xml:space="preserve"> и дефицита внимания) и </w:t>
                  </w:r>
                  <w:proofErr w:type="spellStart"/>
                  <w:r w:rsidRPr="00F8386E">
                    <w:rPr>
                      <w:rFonts w:ascii="Times New Roman" w:hAnsi="Times New Roman" w:cs="Times New Roman"/>
                      <w:sz w:val="24"/>
                      <w:szCs w:val="24"/>
                    </w:rPr>
                    <w:t>дисграфию</w:t>
                  </w:r>
                  <w:proofErr w:type="spellEnd"/>
                  <w:r w:rsidRPr="00F8386E">
                    <w:rPr>
                      <w:rFonts w:ascii="Times New Roman" w:hAnsi="Times New Roman" w:cs="Times New Roman"/>
                      <w:sz w:val="24"/>
                      <w:szCs w:val="24"/>
                    </w:rPr>
                    <w:t xml:space="preserve">, </w:t>
                  </w:r>
                  <w:proofErr w:type="spellStart"/>
                  <w:r w:rsidRPr="00F8386E">
                    <w:rPr>
                      <w:rFonts w:ascii="Times New Roman" w:hAnsi="Times New Roman" w:cs="Times New Roman"/>
                      <w:sz w:val="24"/>
                      <w:szCs w:val="24"/>
                    </w:rPr>
                    <w:t>дислексию</w:t>
                  </w:r>
                  <w:proofErr w:type="spellEnd"/>
                  <w:r w:rsidRPr="00F8386E">
                    <w:rPr>
                      <w:rFonts w:ascii="Times New Roman" w:hAnsi="Times New Roman" w:cs="Times New Roman"/>
                      <w:sz w:val="24"/>
                      <w:szCs w:val="24"/>
                    </w:rPr>
                    <w:t xml:space="preserve"> - нарушение процессов восприятия чтения и письма. Чем раньше начнется логопедическая и психологическая работа с ребенком - тем меньше у него будет проблем в будущем.</w:t>
                  </w:r>
                </w:p>
                <w:p w:rsidR="00943F88" w:rsidRPr="00F8386E" w:rsidRDefault="00943F88" w:rsidP="00943F88">
                  <w:pPr>
                    <w:jc w:val="both"/>
                    <w:rPr>
                      <w:rFonts w:ascii="Times New Roman" w:hAnsi="Times New Roman" w:cs="Times New Roman"/>
                      <w:sz w:val="24"/>
                      <w:szCs w:val="24"/>
                    </w:rPr>
                  </w:pPr>
                </w:p>
                <w:p w:rsidR="00943F88" w:rsidRPr="00F8386E" w:rsidRDefault="00943F88" w:rsidP="00943F88">
                  <w:pPr>
                    <w:jc w:val="both"/>
                    <w:rPr>
                      <w:rFonts w:ascii="Times New Roman" w:hAnsi="Times New Roman" w:cs="Times New Roman"/>
                      <w:sz w:val="24"/>
                      <w:szCs w:val="24"/>
                    </w:rPr>
                  </w:pPr>
                  <w:r w:rsidRPr="00F8386E">
                    <w:rPr>
                      <w:rFonts w:ascii="Times New Roman" w:hAnsi="Times New Roman" w:cs="Times New Roman"/>
                      <w:sz w:val="24"/>
                      <w:szCs w:val="24"/>
                    </w:rPr>
                    <w:t>Какие обследования необходимо пройти</w:t>
                  </w:r>
                  <w:r w:rsidR="00F8386E" w:rsidRPr="00F8386E">
                    <w:rPr>
                      <w:rFonts w:ascii="Times New Roman" w:hAnsi="Times New Roman" w:cs="Times New Roman"/>
                      <w:sz w:val="24"/>
                      <w:szCs w:val="24"/>
                    </w:rPr>
                    <w:t>,</w:t>
                  </w:r>
                  <w:r w:rsidRPr="00F8386E">
                    <w:rPr>
                      <w:rFonts w:ascii="Times New Roman" w:hAnsi="Times New Roman" w:cs="Times New Roman"/>
                      <w:sz w:val="24"/>
                      <w:szCs w:val="24"/>
                    </w:rPr>
                    <w:t xml:space="preserve"> если ребенок не говорит в 2 года?</w:t>
                  </w:r>
                </w:p>
                <w:p w:rsidR="00943F88" w:rsidRPr="00F8386E" w:rsidRDefault="00943F88" w:rsidP="00943F88">
                  <w:pPr>
                    <w:jc w:val="both"/>
                    <w:rPr>
                      <w:rFonts w:ascii="Times New Roman" w:hAnsi="Times New Roman" w:cs="Times New Roman"/>
                      <w:sz w:val="24"/>
                      <w:szCs w:val="24"/>
                    </w:rPr>
                  </w:pPr>
                  <w:r w:rsidRPr="00F8386E">
                    <w:rPr>
                      <w:rFonts w:ascii="Times New Roman" w:hAnsi="Times New Roman" w:cs="Times New Roman"/>
                      <w:sz w:val="24"/>
                      <w:szCs w:val="24"/>
                    </w:rPr>
                    <w:t xml:space="preserve">Конечно, необходимо начать с осмотра невролога, </w:t>
                  </w:r>
                  <w:proofErr w:type="spellStart"/>
                  <w:r w:rsidRPr="00F8386E">
                    <w:rPr>
                      <w:rFonts w:ascii="Times New Roman" w:hAnsi="Times New Roman" w:cs="Times New Roman"/>
                      <w:sz w:val="24"/>
                      <w:szCs w:val="24"/>
                    </w:rPr>
                    <w:t>сурдолога</w:t>
                  </w:r>
                  <w:proofErr w:type="spellEnd"/>
                  <w:r w:rsidRPr="00F8386E">
                    <w:rPr>
                      <w:rFonts w:ascii="Times New Roman" w:hAnsi="Times New Roman" w:cs="Times New Roman"/>
                      <w:sz w:val="24"/>
                      <w:szCs w:val="24"/>
                    </w:rPr>
                    <w:t xml:space="preserve"> (потому что иногда причина задержки речевого развития это нарушение слуха), психиатра. Пройти все назначенные функциональные исследования - МРТ, ЭЭГ, УЗДГ, КСВП. Пройти обследование у логопеда, дефектолога, </w:t>
                  </w:r>
                  <w:proofErr w:type="spellStart"/>
                  <w:r w:rsidRPr="00F8386E">
                    <w:rPr>
                      <w:rFonts w:ascii="Times New Roman" w:hAnsi="Times New Roman" w:cs="Times New Roman"/>
                      <w:sz w:val="24"/>
                      <w:szCs w:val="24"/>
                    </w:rPr>
                    <w:t>нейропсихолога</w:t>
                  </w:r>
                  <w:proofErr w:type="spellEnd"/>
                  <w:r w:rsidRPr="00F8386E">
                    <w:rPr>
                      <w:rFonts w:ascii="Times New Roman" w:hAnsi="Times New Roman" w:cs="Times New Roman"/>
                      <w:sz w:val="24"/>
                      <w:szCs w:val="24"/>
                    </w:rPr>
                    <w:t xml:space="preserve">, которое покажет состояние интеллекта, особенности восприятия, высших психических функций у ребенка и поможет разработать реабилитационную программу, основанную на индивидуальных задачах именно вашего ребенка. </w:t>
                  </w:r>
                </w:p>
                <w:p w:rsidR="00943F88" w:rsidRPr="00F8386E" w:rsidRDefault="00943F88" w:rsidP="00943F88">
                  <w:pPr>
                    <w:jc w:val="both"/>
                    <w:rPr>
                      <w:rFonts w:ascii="Times New Roman" w:hAnsi="Times New Roman" w:cs="Times New Roman"/>
                      <w:sz w:val="24"/>
                      <w:szCs w:val="24"/>
                    </w:rPr>
                  </w:pPr>
                </w:p>
                <w:p w:rsidR="00943F88" w:rsidRPr="00F8386E" w:rsidRDefault="00943F88" w:rsidP="00943F88">
                  <w:pPr>
                    <w:jc w:val="both"/>
                    <w:rPr>
                      <w:rFonts w:ascii="Times New Roman" w:hAnsi="Times New Roman" w:cs="Times New Roman"/>
                      <w:sz w:val="24"/>
                      <w:szCs w:val="24"/>
                    </w:rPr>
                  </w:pPr>
                  <w:r w:rsidRPr="00F8386E">
                    <w:rPr>
                      <w:rFonts w:ascii="Times New Roman" w:hAnsi="Times New Roman" w:cs="Times New Roman"/>
                      <w:sz w:val="24"/>
                      <w:szCs w:val="24"/>
                    </w:rPr>
                    <w:t xml:space="preserve">(с) </w:t>
                  </w:r>
                  <w:proofErr w:type="spellStart"/>
                  <w:r w:rsidRPr="00F8386E">
                    <w:rPr>
                      <w:rFonts w:ascii="Times New Roman" w:hAnsi="Times New Roman" w:cs="Times New Roman"/>
                      <w:sz w:val="24"/>
                      <w:szCs w:val="24"/>
                    </w:rPr>
                    <w:t>Нейропсихолог</w:t>
                  </w:r>
                  <w:proofErr w:type="spellEnd"/>
                  <w:r w:rsidRPr="00F8386E">
                    <w:rPr>
                      <w:rFonts w:ascii="Times New Roman" w:hAnsi="Times New Roman" w:cs="Times New Roman"/>
                      <w:sz w:val="24"/>
                      <w:szCs w:val="24"/>
                    </w:rPr>
                    <w:t xml:space="preserve">, </w:t>
                  </w:r>
                  <w:proofErr w:type="spellStart"/>
                  <w:r w:rsidRPr="00F8386E">
                    <w:rPr>
                      <w:rFonts w:ascii="Times New Roman" w:hAnsi="Times New Roman" w:cs="Times New Roman"/>
                      <w:sz w:val="24"/>
                      <w:szCs w:val="24"/>
                    </w:rPr>
                    <w:t>Картункова</w:t>
                  </w:r>
                  <w:proofErr w:type="spellEnd"/>
                  <w:r w:rsidRPr="00F8386E">
                    <w:rPr>
                      <w:rFonts w:ascii="Times New Roman" w:hAnsi="Times New Roman" w:cs="Times New Roman"/>
                      <w:sz w:val="24"/>
                      <w:szCs w:val="24"/>
                    </w:rPr>
                    <w:t xml:space="preserve"> В.В</w:t>
                  </w:r>
                  <w:r w:rsidR="00F8386E">
                    <w:rPr>
                      <w:rFonts w:ascii="Times New Roman" w:hAnsi="Times New Roman" w:cs="Times New Roman"/>
                      <w:sz w:val="24"/>
                      <w:szCs w:val="24"/>
                    </w:rPr>
                    <w:t xml:space="preserve">  </w:t>
                  </w:r>
                  <w:r w:rsidR="003E20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70E04" w:rsidRPr="00270E04">
                    <w:rPr>
                      <w:noProof/>
                    </w:rPr>
                    <w:drawing>
                      <wp:inline distT="0" distB="0" distL="0" distR="0">
                        <wp:extent cx="3661512" cy="2219325"/>
                        <wp:effectExtent l="19050" t="0" r="0" b="0"/>
                        <wp:docPr id="2" name="Рисунок 9" descr="http://detki.co.il/images/obuchenie/pervye-slova-reben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tki.co.il/images/obuchenie/pervye-slova-rebenka2.jpg"/>
                                <pic:cNvPicPr>
                                  <a:picLocks noChangeAspect="1" noChangeArrowheads="1"/>
                                </pic:cNvPicPr>
                              </pic:nvPicPr>
                              <pic:blipFill>
                                <a:blip r:embed="rId5"/>
                                <a:srcRect/>
                                <a:stretch>
                                  <a:fillRect/>
                                </a:stretch>
                              </pic:blipFill>
                              <pic:spPr bwMode="auto">
                                <a:xfrm>
                                  <a:off x="0" y="0"/>
                                  <a:ext cx="3667676" cy="2223061"/>
                                </a:xfrm>
                                <a:prstGeom prst="rect">
                                  <a:avLst/>
                                </a:prstGeom>
                                <a:noFill/>
                                <a:ln w="9525">
                                  <a:noFill/>
                                  <a:miter lim="800000"/>
                                  <a:headEnd/>
                                  <a:tailEnd/>
                                </a:ln>
                              </pic:spPr>
                            </pic:pic>
                          </a:graphicData>
                        </a:graphic>
                      </wp:inline>
                    </w:drawing>
                  </w:r>
                </w:p>
                <w:p w:rsidR="00270E04" w:rsidRDefault="00270E04" w:rsidP="00F8386E">
                  <w:pPr>
                    <w:jc w:val="both"/>
                    <w:rPr>
                      <w:rFonts w:ascii="Times New Roman" w:hAnsi="Times New Roman" w:cs="Times New Roman"/>
                      <w:sz w:val="24"/>
                      <w:szCs w:val="24"/>
                    </w:rPr>
                  </w:pPr>
                </w:p>
                <w:p w:rsidR="00270E04" w:rsidRDefault="00270E04" w:rsidP="00F8386E">
                  <w:pPr>
                    <w:jc w:val="both"/>
                    <w:rPr>
                      <w:rFonts w:ascii="Times New Roman" w:hAnsi="Times New Roman" w:cs="Times New Roman"/>
                      <w:sz w:val="24"/>
                      <w:szCs w:val="24"/>
                    </w:rPr>
                  </w:pPr>
                </w:p>
                <w:p w:rsidR="00270E04" w:rsidRPr="00F8386E" w:rsidRDefault="00270E04" w:rsidP="00F8386E">
                  <w:pPr>
                    <w:jc w:val="both"/>
                    <w:rPr>
                      <w:rFonts w:ascii="Times New Roman" w:hAnsi="Times New Roman" w:cs="Times New Roman"/>
                      <w:sz w:val="24"/>
                      <w:szCs w:val="24"/>
                    </w:rPr>
                  </w:pPr>
                </w:p>
                <w:p w:rsidR="00F8386E" w:rsidRPr="00F8386E" w:rsidRDefault="00F8386E" w:rsidP="00F8386E">
                  <w:pPr>
                    <w:jc w:val="both"/>
                    <w:rPr>
                      <w:rFonts w:ascii="Times New Roman" w:hAnsi="Times New Roman" w:cs="Times New Roman"/>
                      <w:sz w:val="24"/>
                      <w:szCs w:val="24"/>
                    </w:rPr>
                  </w:pPr>
                </w:p>
                <w:p w:rsidR="00C01E29" w:rsidRPr="00F8386E" w:rsidRDefault="00943F88" w:rsidP="00F8386E">
                  <w:pPr>
                    <w:ind w:firstLine="709"/>
                    <w:jc w:val="both"/>
                    <w:rPr>
                      <w:rFonts w:ascii="Times New Roman" w:eastAsia="Times New Roman" w:hAnsi="Times New Roman" w:cs="Times New Roman"/>
                      <w:b/>
                      <w:sz w:val="24"/>
                      <w:szCs w:val="24"/>
                    </w:rPr>
                  </w:pPr>
                  <w:r w:rsidRPr="00F8386E">
                    <w:rPr>
                      <w:rFonts w:ascii="Times New Roman" w:eastAsia="Times New Roman" w:hAnsi="Times New Roman" w:cs="Times New Roman"/>
                      <w:b/>
                      <w:sz w:val="24"/>
                      <w:szCs w:val="24"/>
                    </w:rPr>
                    <w:t>Нормы развития речи в разные возрастные периоды</w:t>
                  </w:r>
                </w:p>
                <w:p w:rsidR="00943F88" w:rsidRPr="00F8386E" w:rsidRDefault="00943F88" w:rsidP="00F8386E">
                  <w:pPr>
                    <w:ind w:firstLine="709"/>
                    <w:jc w:val="both"/>
                    <w:rPr>
                      <w:rFonts w:ascii="Times New Roman" w:hAnsi="Times New Roman" w:cs="Times New Roman"/>
                      <w:b/>
                      <w:sz w:val="24"/>
                      <w:szCs w:val="24"/>
                    </w:rPr>
                  </w:pPr>
                </w:p>
                <w:p w:rsidR="00F8386E" w:rsidRPr="00F8386E" w:rsidRDefault="00F8386E" w:rsidP="00F8386E">
                  <w:pPr>
                    <w:pStyle w:val="a5"/>
                    <w:shd w:val="clear" w:color="auto" w:fill="FFFFFF"/>
                    <w:jc w:val="both"/>
                    <w:rPr>
                      <w:color w:val="4F81BD" w:themeColor="accent1"/>
                    </w:rPr>
                  </w:pPr>
                  <w:r w:rsidRPr="00F8386E">
                    <w:rPr>
                      <w:b/>
                      <w:bCs/>
                      <w:color w:val="4F81BD" w:themeColor="accent1"/>
                    </w:rPr>
                    <w:t>1 год - 1 год 6 месяцев.</w:t>
                  </w:r>
                </w:p>
                <w:p w:rsidR="00F8386E" w:rsidRPr="00F8386E" w:rsidRDefault="00F8386E" w:rsidP="00F8386E">
                  <w:pPr>
                    <w:pStyle w:val="a5"/>
                    <w:shd w:val="clear" w:color="auto" w:fill="FFFFFF"/>
                    <w:spacing w:after="0" w:afterAutospacing="0"/>
                    <w:jc w:val="both"/>
                    <w:rPr>
                      <w:color w:val="4F81BD" w:themeColor="accent1"/>
                    </w:rPr>
                  </w:pPr>
                  <w:r w:rsidRPr="00F8386E">
                    <w:rPr>
                      <w:color w:val="4F81BD" w:themeColor="accent1"/>
                    </w:rPr>
                    <w:t>Говорит отдельными словами, имеющими значение предложений. В конце периода появляются двухсловные предложения. Отдельные слова и предложения дополняются жестами, мимикой, интонацией. Среди тех 30 слов, которыми малыш овладевает к полутора годам, преобладают названия предметов и обозначения действий. Но если  взрослые чаще будут называть не только предметы, но и их качества (мяч круглый, чай горячий, цветок красный), ребенок быстро усвоит эти понятия.</w:t>
                  </w:r>
                </w:p>
                <w:p w:rsidR="00F8386E" w:rsidRPr="00F8386E" w:rsidRDefault="00F8386E" w:rsidP="00F8386E">
                  <w:pPr>
                    <w:pStyle w:val="a5"/>
                    <w:shd w:val="clear" w:color="auto" w:fill="FFFFFF"/>
                    <w:spacing w:after="0" w:afterAutospacing="0"/>
                    <w:jc w:val="both"/>
                    <w:rPr>
                      <w:color w:val="C0504D" w:themeColor="accent2"/>
                    </w:rPr>
                  </w:pPr>
                  <w:r w:rsidRPr="00F8386E">
                    <w:rPr>
                      <w:b/>
                      <w:bCs/>
                      <w:color w:val="C0504D" w:themeColor="accent2"/>
                    </w:rPr>
                    <w:t>1 год 6 месяцев – 2 года.</w:t>
                  </w:r>
                </w:p>
                <w:p w:rsidR="00F8386E" w:rsidRPr="00F8386E" w:rsidRDefault="00F8386E" w:rsidP="00F8386E">
                  <w:pPr>
                    <w:pStyle w:val="a5"/>
                    <w:shd w:val="clear" w:color="auto" w:fill="FFFFFF"/>
                    <w:spacing w:after="0" w:afterAutospacing="0"/>
                    <w:jc w:val="both"/>
                    <w:rPr>
                      <w:color w:val="C0504D" w:themeColor="accent2"/>
                    </w:rPr>
                  </w:pPr>
                  <w:r w:rsidRPr="00F8386E">
                    <w:rPr>
                      <w:color w:val="C0504D" w:themeColor="accent2"/>
                    </w:rPr>
                    <w:t xml:space="preserve">Запас употребляемых слов быстро растет. Облегченные слова заменяются правильными. Появляются прилагательные и местоимения. Начинает употреблять простые </w:t>
                  </w:r>
                  <w:proofErr w:type="spellStart"/>
                  <w:proofErr w:type="gramStart"/>
                  <w:r w:rsidRPr="00F8386E">
                    <w:rPr>
                      <w:color w:val="C0504D" w:themeColor="accent2"/>
                    </w:rPr>
                    <w:t>двух-трехсловные</w:t>
                  </w:r>
                  <w:proofErr w:type="spellEnd"/>
                  <w:proofErr w:type="gramEnd"/>
                  <w:r w:rsidRPr="00F8386E">
                    <w:rPr>
                      <w:color w:val="C0504D" w:themeColor="accent2"/>
                    </w:rPr>
                    <w:t xml:space="preserve"> предложения («Мама дай пить»), а к 2-м годам – </w:t>
                  </w:r>
                  <w:proofErr w:type="spellStart"/>
                  <w:r w:rsidRPr="00F8386E">
                    <w:rPr>
                      <w:color w:val="C0504D" w:themeColor="accent2"/>
                    </w:rPr>
                    <w:t>трех-четырехсложные</w:t>
                  </w:r>
                  <w:proofErr w:type="spellEnd"/>
                  <w:r w:rsidRPr="00F8386E">
                    <w:rPr>
                      <w:color w:val="C0504D" w:themeColor="accent2"/>
                    </w:rPr>
                    <w:t>. В словах появляются грамматические изменения. Речь эмоциональна и выразительна.</w:t>
                  </w:r>
                </w:p>
                <w:p w:rsidR="00F8386E" w:rsidRPr="00F8386E" w:rsidRDefault="00F8386E" w:rsidP="00F8386E">
                  <w:pPr>
                    <w:pStyle w:val="a5"/>
                    <w:shd w:val="clear" w:color="auto" w:fill="FFFFFF"/>
                    <w:spacing w:after="0" w:afterAutospacing="0"/>
                    <w:jc w:val="both"/>
                    <w:rPr>
                      <w:color w:val="F79646" w:themeColor="accent6"/>
                    </w:rPr>
                  </w:pPr>
                  <w:r w:rsidRPr="00F8386E">
                    <w:rPr>
                      <w:b/>
                      <w:bCs/>
                      <w:color w:val="F79646" w:themeColor="accent6"/>
                    </w:rPr>
                    <w:t>2 года – 2 года 6 месяцев.</w:t>
                  </w:r>
                </w:p>
                <w:p w:rsidR="00F8386E" w:rsidRPr="00F8386E" w:rsidRDefault="00F8386E" w:rsidP="00F8386E">
                  <w:pPr>
                    <w:pStyle w:val="a5"/>
                    <w:shd w:val="clear" w:color="auto" w:fill="FFFFFF"/>
                    <w:spacing w:after="0" w:afterAutospacing="0"/>
                    <w:jc w:val="both"/>
                    <w:rPr>
                      <w:color w:val="F79646" w:themeColor="accent6"/>
                    </w:rPr>
                  </w:pPr>
                  <w:r w:rsidRPr="00F8386E">
                    <w:rPr>
                      <w:color w:val="F79646" w:themeColor="accent6"/>
                    </w:rPr>
                    <w:t xml:space="preserve">Легко повторяет фразы, короткие стихи. Словарь продолжает быстро расти. Услышанные незнакомые слова и целые фразы быстро усваиваются. Появляются вопросы: «Где?», «Почему?», «Куда?». Предложения становятся многословными, появляются сложные предложения, хотя и не всегда грамматически правильные, начинается употребление предлогов и союзов. Речь становится основным средством общения не только </w:t>
                  </w:r>
                  <w:proofErr w:type="gramStart"/>
                  <w:r w:rsidRPr="00F8386E">
                    <w:rPr>
                      <w:color w:val="F79646" w:themeColor="accent6"/>
                    </w:rPr>
                    <w:t>со</w:t>
                  </w:r>
                  <w:proofErr w:type="gramEnd"/>
                  <w:r w:rsidRPr="00F8386E">
                    <w:rPr>
                      <w:color w:val="F79646" w:themeColor="accent6"/>
                    </w:rPr>
                    <w:t xml:space="preserve"> взрослыми, но и с детьми.</w:t>
                  </w:r>
                </w:p>
                <w:p w:rsidR="00F8386E" w:rsidRPr="00F8386E" w:rsidRDefault="00F8386E" w:rsidP="00F8386E">
                  <w:pPr>
                    <w:pStyle w:val="a5"/>
                    <w:shd w:val="clear" w:color="auto" w:fill="FFFFFF"/>
                    <w:spacing w:after="0" w:afterAutospacing="0"/>
                    <w:jc w:val="both"/>
                    <w:rPr>
                      <w:color w:val="FF0000"/>
                    </w:rPr>
                  </w:pPr>
                  <w:r w:rsidRPr="00F8386E">
                    <w:rPr>
                      <w:b/>
                      <w:bCs/>
                      <w:color w:val="FF0000"/>
                    </w:rPr>
                    <w:t>2 года 6 месяцев – 3 года.</w:t>
                  </w:r>
                </w:p>
                <w:p w:rsidR="00F8386E" w:rsidRPr="00F8386E" w:rsidRDefault="00F8386E" w:rsidP="00F8386E">
                  <w:pPr>
                    <w:pStyle w:val="a5"/>
                    <w:shd w:val="clear" w:color="auto" w:fill="FFFFFF"/>
                    <w:spacing w:after="0" w:afterAutospacing="0"/>
                    <w:jc w:val="both"/>
                    <w:rPr>
                      <w:color w:val="FF0000"/>
                    </w:rPr>
                  </w:pPr>
                  <w:r w:rsidRPr="00F8386E">
                    <w:rPr>
                      <w:color w:val="FF0000"/>
                    </w:rPr>
                    <w:t xml:space="preserve">Словарь быстро увеличивается. Может понимать смысл речи взрослого о событиях и явлениях, не бывших непосредственно в его личном опыте, но отдельные </w:t>
                  </w:r>
                  <w:proofErr w:type="gramStart"/>
                  <w:r w:rsidRPr="00F8386E">
                    <w:rPr>
                      <w:color w:val="FF0000"/>
                    </w:rPr>
                    <w:t>элементы</w:t>
                  </w:r>
                  <w:proofErr w:type="gramEnd"/>
                  <w:r w:rsidRPr="00F8386E">
                    <w:rPr>
                      <w:color w:val="FF0000"/>
                    </w:rPr>
                    <w:t xml:space="preserve"> которых ранее воспринимались ребенком. Речь взрослого становится для ребенка средством познания. Он говорит сложными фразами, появляются придаточные предложения, хотя грамматически предложения продолжают оставаться еще не всегда правильными. По словам </w:t>
                  </w:r>
                  <w:proofErr w:type="gramStart"/>
                  <w:r w:rsidRPr="00F8386E">
                    <w:rPr>
                      <w:color w:val="FF0000"/>
                    </w:rPr>
                    <w:t>может</w:t>
                  </w:r>
                  <w:proofErr w:type="gramEnd"/>
                  <w:r w:rsidRPr="00F8386E">
                    <w:rPr>
                      <w:color w:val="FF0000"/>
                    </w:rPr>
                    <w:t xml:space="preserve"> передать содержание ранее рассказанной сказки или рассказа (по картинкам или без показа картинок). Выполняет просьбы, состоящие из двух действий. Использует некоторые падежи, начинает говорить от первого лица.</w:t>
                  </w:r>
                </w:p>
                <w:p w:rsidR="00F8386E" w:rsidRPr="00F8386E" w:rsidRDefault="00F8386E" w:rsidP="00F8386E">
                  <w:pPr>
                    <w:pStyle w:val="a5"/>
                    <w:shd w:val="clear" w:color="auto" w:fill="FFFFFF"/>
                    <w:spacing w:after="0" w:afterAutospacing="0"/>
                    <w:jc w:val="both"/>
                    <w:rPr>
                      <w:color w:val="FF0000"/>
                    </w:rPr>
                  </w:pPr>
                  <w:r w:rsidRPr="00F8386E">
                    <w:rPr>
                      <w:color w:val="FF0000"/>
                    </w:rPr>
                    <w:t xml:space="preserve">Понимает значения предлогов </w:t>
                  </w:r>
                  <w:proofErr w:type="gramStart"/>
                  <w:r w:rsidRPr="00F8386E">
                    <w:rPr>
                      <w:color w:val="FF0000"/>
                    </w:rPr>
                    <w:t>на</w:t>
                  </w:r>
                  <w:proofErr w:type="gramEnd"/>
                  <w:r w:rsidRPr="00F8386E">
                    <w:rPr>
                      <w:color w:val="FF0000"/>
                    </w:rPr>
                    <w:t>, под. Пропускает слоги в середине слов для упрощения, неустойчивое произношение звуков (то правильно, то неправильно).</w:t>
                  </w:r>
                </w:p>
                <w:p w:rsidR="00F8386E" w:rsidRPr="00F8386E" w:rsidRDefault="00F8386E" w:rsidP="00F8386E">
                  <w:pPr>
                    <w:pStyle w:val="a5"/>
                    <w:shd w:val="clear" w:color="auto" w:fill="FFFFFF"/>
                    <w:spacing w:after="0" w:afterAutospacing="0"/>
                    <w:rPr>
                      <w:color w:val="7030A0"/>
                    </w:rPr>
                  </w:pPr>
                  <w:r w:rsidRPr="00F8386E">
                    <w:rPr>
                      <w:b/>
                      <w:bCs/>
                      <w:color w:val="7030A0"/>
                    </w:rPr>
                    <w:t>3 года – 4 года</w:t>
                  </w:r>
                </w:p>
                <w:p w:rsidR="00F8386E" w:rsidRPr="00F8386E" w:rsidRDefault="00F8386E" w:rsidP="00F8386E">
                  <w:pPr>
                    <w:pStyle w:val="a5"/>
                    <w:shd w:val="clear" w:color="auto" w:fill="FFFFFF"/>
                    <w:spacing w:after="0" w:afterAutospacing="0"/>
                    <w:jc w:val="both"/>
                    <w:rPr>
                      <w:color w:val="7030A0"/>
                    </w:rPr>
                  </w:pPr>
                  <w:r w:rsidRPr="00F8386E">
                    <w:rPr>
                      <w:color w:val="7030A0"/>
                    </w:rPr>
                    <w:t>К уже имевшимся звукам добавляется произношение  твердых звуков</w:t>
                  </w:r>
                  <w:proofErr w:type="gramStart"/>
                  <w:r w:rsidRPr="00F8386E">
                    <w:rPr>
                      <w:color w:val="7030A0"/>
                    </w:rPr>
                    <w:t xml:space="preserve"> С</w:t>
                  </w:r>
                  <w:proofErr w:type="gramEnd"/>
                  <w:r w:rsidRPr="00F8386E">
                    <w:rPr>
                      <w:color w:val="7030A0"/>
                    </w:rPr>
                    <w:t>, 3, Ц. Замечает неправильное звукопроизношение у других детей.</w:t>
                  </w:r>
                </w:p>
                <w:p w:rsidR="00F8386E" w:rsidRPr="00F8386E" w:rsidRDefault="00F8386E" w:rsidP="00F8386E">
                  <w:pPr>
                    <w:pStyle w:val="a5"/>
                    <w:shd w:val="clear" w:color="auto" w:fill="FFFFFF"/>
                    <w:spacing w:after="0" w:afterAutospacing="0"/>
                    <w:jc w:val="both"/>
                    <w:rPr>
                      <w:color w:val="7030A0"/>
                    </w:rPr>
                  </w:pPr>
                  <w:proofErr w:type="gramStart"/>
                  <w:r w:rsidRPr="00F8386E">
                    <w:rPr>
                      <w:color w:val="7030A0"/>
                    </w:rPr>
                    <w:t>Ребенок адекватно использует названия цветов, местоимения «я», «ты», «мне», называет свое имя, пол, возраст.</w:t>
                  </w:r>
                  <w:proofErr w:type="gramEnd"/>
                </w:p>
                <w:p w:rsidR="00F8386E" w:rsidRPr="00F8386E" w:rsidRDefault="00F8386E" w:rsidP="00F8386E">
                  <w:pPr>
                    <w:pStyle w:val="a5"/>
                    <w:shd w:val="clear" w:color="auto" w:fill="FFFFFF"/>
                    <w:spacing w:after="0" w:afterAutospacing="0"/>
                    <w:jc w:val="both"/>
                    <w:rPr>
                      <w:color w:val="7030A0"/>
                    </w:rPr>
                  </w:pPr>
                  <w:r w:rsidRPr="00F8386E">
                    <w:rPr>
                      <w:color w:val="7030A0"/>
                    </w:rPr>
                    <w:t> Понимает разницу между словами «большой» и «маленький», осваивает падежи, времена глаголов, согласует глаголы прошедшего времени с существительными в роде. Согласует имена прилагательные с существительными женского и мужского рода. Понимает слова-обобщения (игрушки, посуда), начинает использовать их в активной речи. Пользуется уменьшительно-</w:t>
                  </w:r>
                  <w:r w:rsidRPr="00F8386E">
                    <w:rPr>
                      <w:color w:val="7030A0"/>
                    </w:rPr>
                    <w:lastRenderedPageBreak/>
                    <w:t>ласкательными суффиксами.</w:t>
                  </w:r>
                </w:p>
                <w:p w:rsidR="00F8386E" w:rsidRPr="00F8386E" w:rsidRDefault="00F8386E" w:rsidP="00F8386E">
                  <w:pPr>
                    <w:pStyle w:val="a5"/>
                    <w:shd w:val="clear" w:color="auto" w:fill="FFFFFF"/>
                    <w:spacing w:after="0" w:afterAutospacing="0"/>
                    <w:jc w:val="both"/>
                    <w:rPr>
                      <w:color w:val="7030A0"/>
                    </w:rPr>
                  </w:pPr>
                  <w:r w:rsidRPr="00F8386E">
                    <w:rPr>
                      <w:color w:val="7030A0"/>
                    </w:rPr>
                    <w:t xml:space="preserve">Увеличивается количество слов во фразе, ребенок вначале использует самые значимые слова в предложении, опуская, например, второстепенные члены, поэтому предложение чаще всего имеет прямой порядок слов: «Киса пьет молоко» или </w:t>
                  </w:r>
                  <w:proofErr w:type="gramStart"/>
                  <w:r w:rsidRPr="00F8386E">
                    <w:rPr>
                      <w:color w:val="7030A0"/>
                    </w:rPr>
                    <w:t>обратный</w:t>
                  </w:r>
                  <w:proofErr w:type="gramEnd"/>
                  <w:r w:rsidRPr="00F8386E">
                    <w:rPr>
                      <w:color w:val="7030A0"/>
                    </w:rPr>
                    <w:t>: «Дай, мама, мишку». Связь слов в предложении налажена с помощью окончаний и предлогов, употребляются союзы, используются все основные части речи.</w:t>
                  </w:r>
                </w:p>
                <w:p w:rsidR="00F8386E" w:rsidRPr="00F8386E" w:rsidRDefault="00F8386E" w:rsidP="00F8386E">
                  <w:pPr>
                    <w:pStyle w:val="a5"/>
                    <w:shd w:val="clear" w:color="auto" w:fill="FFFFFF"/>
                    <w:spacing w:after="0" w:afterAutospacing="0"/>
                    <w:jc w:val="both"/>
                    <w:rPr>
                      <w:color w:val="7030A0"/>
                    </w:rPr>
                  </w:pPr>
                  <w:r w:rsidRPr="00F8386E">
                    <w:rPr>
                      <w:color w:val="7030A0"/>
                    </w:rPr>
                    <w:t>Словарный запас характеризуется не только словами чисто бытовой тематики, встречаются обобщения понятий, оценочные слова («хорошо», «плохо»). Словарь ребенка составляет 1200—1300 слов</w:t>
                  </w:r>
                </w:p>
                <w:p w:rsidR="00F8386E" w:rsidRPr="00F8386E" w:rsidRDefault="00F8386E" w:rsidP="00F8386E">
                  <w:pPr>
                    <w:pStyle w:val="a5"/>
                    <w:shd w:val="clear" w:color="auto" w:fill="FFFFFF"/>
                    <w:spacing w:after="0" w:afterAutospacing="0"/>
                    <w:jc w:val="both"/>
                    <w:rPr>
                      <w:color w:val="7030A0"/>
                    </w:rPr>
                  </w:pPr>
                  <w:r w:rsidRPr="00F8386E">
                    <w:rPr>
                      <w:color w:val="7030A0"/>
                    </w:rPr>
                    <w:t>Любит слушать по многу раз знакомые сказки и стихи, может дословно запоминать текст, однако пересказа своими словами еще не дает. Понимает несложные сюжетные картинки.</w:t>
                  </w:r>
                </w:p>
                <w:p w:rsidR="00F8386E" w:rsidRPr="00F8386E" w:rsidRDefault="00F8386E" w:rsidP="00F8386E">
                  <w:pPr>
                    <w:pStyle w:val="a5"/>
                    <w:shd w:val="clear" w:color="auto" w:fill="FFFFFF"/>
                    <w:spacing w:after="0" w:afterAutospacing="0"/>
                    <w:jc w:val="both"/>
                    <w:rPr>
                      <w:color w:val="7030A0"/>
                    </w:rPr>
                  </w:pPr>
                  <w:r w:rsidRPr="00F8386E">
                    <w:rPr>
                      <w:color w:val="7030A0"/>
                    </w:rPr>
                    <w:t>Начинает подбирать рифмы к словам.</w:t>
                  </w:r>
                </w:p>
                <w:p w:rsidR="00F8386E" w:rsidRPr="00F8386E" w:rsidRDefault="00F8386E" w:rsidP="00F8386E">
                  <w:pPr>
                    <w:pStyle w:val="a5"/>
                    <w:shd w:val="clear" w:color="auto" w:fill="FFFFFF"/>
                    <w:spacing w:after="0" w:afterAutospacing="0"/>
                    <w:jc w:val="both"/>
                    <w:rPr>
                      <w:color w:val="7030A0"/>
                    </w:rPr>
                  </w:pPr>
                  <w:r w:rsidRPr="00F8386E">
                    <w:rPr>
                      <w:color w:val="7030A0"/>
                    </w:rPr>
                    <w:t xml:space="preserve">В это время у детей наблюдается увлечение игрой словами, звуками. Создаются слова с «предметным» переосмыслением неясных слов: </w:t>
                  </w:r>
                  <w:proofErr w:type="spellStart"/>
                  <w:r w:rsidRPr="00F8386E">
                    <w:rPr>
                      <w:color w:val="7030A0"/>
                    </w:rPr>
                    <w:t>кусарики</w:t>
                  </w:r>
                  <w:proofErr w:type="spellEnd"/>
                  <w:r w:rsidRPr="00F8386E">
                    <w:rPr>
                      <w:color w:val="7030A0"/>
                    </w:rPr>
                    <w:t xml:space="preserve"> (сухарики), </w:t>
                  </w:r>
                  <w:proofErr w:type="spellStart"/>
                  <w:r w:rsidRPr="00F8386E">
                    <w:rPr>
                      <w:color w:val="7030A0"/>
                    </w:rPr>
                    <w:t>колоток</w:t>
                  </w:r>
                  <w:proofErr w:type="spellEnd"/>
                  <w:r w:rsidRPr="00F8386E">
                    <w:rPr>
                      <w:color w:val="7030A0"/>
                    </w:rPr>
                    <w:t xml:space="preserve"> (молоток), </w:t>
                  </w:r>
                  <w:proofErr w:type="spellStart"/>
                  <w:r w:rsidRPr="00F8386E">
                    <w:rPr>
                      <w:color w:val="7030A0"/>
                    </w:rPr>
                    <w:t>мазелин</w:t>
                  </w:r>
                  <w:proofErr w:type="spellEnd"/>
                  <w:r w:rsidRPr="00F8386E">
                    <w:rPr>
                      <w:color w:val="7030A0"/>
                    </w:rPr>
                    <w:t xml:space="preserve"> (вазелин).</w:t>
                  </w:r>
                </w:p>
                <w:p w:rsidR="00F8386E" w:rsidRPr="00F8386E" w:rsidRDefault="00F8386E" w:rsidP="00F8386E">
                  <w:pPr>
                    <w:pStyle w:val="a5"/>
                    <w:shd w:val="clear" w:color="auto" w:fill="FFFFFF"/>
                    <w:spacing w:after="0" w:afterAutospacing="0"/>
                    <w:jc w:val="both"/>
                    <w:rPr>
                      <w:color w:val="00B0F0"/>
                    </w:rPr>
                  </w:pPr>
                  <w:r w:rsidRPr="00F8386E">
                    <w:rPr>
                      <w:b/>
                      <w:bCs/>
                      <w:color w:val="00B0F0"/>
                    </w:rPr>
                    <w:t>4 года – 5 лет.</w:t>
                  </w:r>
                </w:p>
                <w:p w:rsidR="00F8386E" w:rsidRPr="00F8386E" w:rsidRDefault="00F8386E" w:rsidP="00F8386E">
                  <w:pPr>
                    <w:pStyle w:val="a5"/>
                    <w:shd w:val="clear" w:color="auto" w:fill="FFFFFF"/>
                    <w:spacing w:after="0" w:afterAutospacing="0"/>
                    <w:jc w:val="both"/>
                    <w:rPr>
                      <w:color w:val="00B0F0"/>
                    </w:rPr>
                  </w:pPr>
                  <w:r w:rsidRPr="00F8386E">
                    <w:rPr>
                      <w:color w:val="00B0F0"/>
                    </w:rPr>
                    <w:t>Словарный запас достигает 2000 слов. </w:t>
                  </w:r>
                  <w:r w:rsidRPr="00F8386E">
                    <w:rPr>
                      <w:color w:val="00B0F0"/>
                    </w:rPr>
                    <w:br/>
                    <w:t>В активной речи появляются слова второй-третьей степени обобщения: «елочка – дерево – растение». </w:t>
                  </w:r>
                  <w:r w:rsidRPr="00F8386E">
                    <w:rPr>
                      <w:color w:val="00B0F0"/>
                    </w:rPr>
                    <w:br/>
                    <w:t>Словарный запас обогащается за счет наречий, обозначающих пространственные и временные признаки: «скоро, потом, вокруг».</w:t>
                  </w:r>
                </w:p>
                <w:p w:rsidR="00F8386E" w:rsidRDefault="00F8386E" w:rsidP="00F8386E">
                  <w:pPr>
                    <w:pStyle w:val="a5"/>
                    <w:shd w:val="clear" w:color="auto" w:fill="FFFFFF"/>
                    <w:spacing w:after="0" w:afterAutospacing="0"/>
                    <w:jc w:val="both"/>
                    <w:rPr>
                      <w:color w:val="00B0F0"/>
                    </w:rPr>
                  </w:pPr>
                  <w:r w:rsidRPr="00F8386E">
                    <w:rPr>
                      <w:color w:val="00B0F0"/>
                    </w:rPr>
                    <w:t xml:space="preserve">Появляется «словотворчество», что свидетельствует о начале усвоения словообразовательных моделей. Ребенок переносит грамматические признаки  формы одного слова на форму другого слова. Это может быть и нормативно, может быть неправильно: «сильно - сильнее, больно - больнее, громко - </w:t>
                  </w:r>
                  <w:proofErr w:type="spellStart"/>
                  <w:r w:rsidRPr="00F8386E">
                    <w:rPr>
                      <w:color w:val="00B0F0"/>
                    </w:rPr>
                    <w:t>громчее</w:t>
                  </w:r>
                  <w:proofErr w:type="spellEnd"/>
                  <w:r w:rsidRPr="00F8386E">
                    <w:rPr>
                      <w:color w:val="00B0F0"/>
                    </w:rPr>
                    <w:t>».</w:t>
                  </w:r>
                  <w:r w:rsidRPr="00F8386E">
                    <w:rPr>
                      <w:color w:val="00B0F0"/>
                    </w:rPr>
                    <w:br/>
                    <w:t xml:space="preserve">В речи все меньше ошибок на словоизменение основных частей речи. К 5 годам ребенок правильно усваивает все возможные варианты образования множественного числа предметов. Встречая новое слово, может изменить его неправильно, но после того, как взрослый подскажет правильный вариант, быстро усваивает грамматическую норму для нового слова: «стол - столы, зеркало – </w:t>
                  </w:r>
                  <w:proofErr w:type="spellStart"/>
                  <w:r w:rsidRPr="00F8386E">
                    <w:rPr>
                      <w:color w:val="00B0F0"/>
                    </w:rPr>
                    <w:t>зеркалы</w:t>
                  </w:r>
                  <w:proofErr w:type="spellEnd"/>
                  <w:r w:rsidRPr="00F8386E">
                    <w:rPr>
                      <w:color w:val="00B0F0"/>
                    </w:rPr>
                    <w:t>, …зеркала»</w:t>
                  </w:r>
                  <w:r>
                    <w:rPr>
                      <w:color w:val="00B0F0"/>
                    </w:rPr>
                    <w:t>.</w:t>
                  </w:r>
                </w:p>
                <w:p w:rsidR="00270E04" w:rsidRDefault="00270E04" w:rsidP="00270E04">
                  <w:pPr>
                    <w:pStyle w:val="a5"/>
                    <w:shd w:val="clear" w:color="auto" w:fill="FFFFFF"/>
                    <w:spacing w:after="0" w:afterAutospacing="0"/>
                    <w:jc w:val="both"/>
                    <w:rPr>
                      <w:color w:val="00B0F0"/>
                    </w:rPr>
                  </w:pPr>
                </w:p>
                <w:p w:rsidR="00270E04" w:rsidRDefault="00F8386E" w:rsidP="00270E04">
                  <w:pPr>
                    <w:pStyle w:val="a5"/>
                    <w:shd w:val="clear" w:color="auto" w:fill="FFFFFF"/>
                    <w:spacing w:before="0" w:beforeAutospacing="0" w:after="0" w:afterAutospacing="0"/>
                    <w:jc w:val="both"/>
                    <w:rPr>
                      <w:color w:val="00B0F0"/>
                    </w:rPr>
                  </w:pPr>
                  <w:r w:rsidRPr="00F8386E">
                    <w:rPr>
                      <w:color w:val="00B0F0"/>
                    </w:rPr>
                    <w:t xml:space="preserve">У многих детей звукопроизношение нормализовалось, у части детей наблюдаются смешения свистящих и шипящих, если они недавно появились в речи, а также отсутствие </w:t>
                  </w:r>
                  <w:proofErr w:type="spellStart"/>
                  <w:r w:rsidRPr="00F8386E">
                    <w:rPr>
                      <w:color w:val="00B0F0"/>
                    </w:rPr>
                    <w:t>вибрантов</w:t>
                  </w:r>
                  <w:proofErr w:type="spellEnd"/>
                  <w:r w:rsidRPr="00F8386E">
                    <w:rPr>
                      <w:color w:val="00B0F0"/>
                    </w:rPr>
                    <w:t xml:space="preserve"> </w:t>
                  </w:r>
                  <w:proofErr w:type="gramStart"/>
                  <w:r w:rsidRPr="00F8386E">
                    <w:rPr>
                      <w:color w:val="00B0F0"/>
                    </w:rPr>
                    <w:t>Р</w:t>
                  </w:r>
                  <w:proofErr w:type="gramEnd"/>
                  <w:r w:rsidRPr="00F8386E">
                    <w:rPr>
                      <w:color w:val="00B0F0"/>
                    </w:rPr>
                    <w:t>, Р'.</w:t>
                  </w:r>
                </w:p>
                <w:p w:rsidR="00F8386E" w:rsidRDefault="00F8386E" w:rsidP="00270E04">
                  <w:pPr>
                    <w:pStyle w:val="a5"/>
                    <w:shd w:val="clear" w:color="auto" w:fill="FFFFFF"/>
                    <w:spacing w:before="0" w:beforeAutospacing="0" w:after="0" w:afterAutospacing="0"/>
                    <w:jc w:val="both"/>
                    <w:rPr>
                      <w:color w:val="00B0F0"/>
                    </w:rPr>
                  </w:pPr>
                  <w:r w:rsidRPr="00F8386E">
                    <w:rPr>
                      <w:color w:val="00B0F0"/>
                    </w:rPr>
                    <w:br/>
                    <w:t>Связная речь еще не сложилась, в рассказах о событиях из собственной жизни допускается непоследовательность; пересказ известной сказки возможен. </w:t>
                  </w:r>
                  <w:r w:rsidRPr="00F8386E">
                    <w:rPr>
                      <w:color w:val="00B0F0"/>
                    </w:rPr>
                    <w:br/>
                    <w:t>Хорошо развитая в данном возрасте непроизвольная память позволяет запомнить большое количество стихотворных произведений наизусть.</w:t>
                  </w:r>
                </w:p>
                <w:p w:rsidR="00F8386E" w:rsidRPr="00F8386E" w:rsidRDefault="00F8386E" w:rsidP="00F8386E">
                  <w:pPr>
                    <w:pStyle w:val="a5"/>
                    <w:shd w:val="clear" w:color="auto" w:fill="FFFFFF"/>
                    <w:spacing w:after="0" w:afterAutospacing="0"/>
                    <w:jc w:val="both"/>
                    <w:rPr>
                      <w:color w:val="00B0F0"/>
                    </w:rPr>
                  </w:pPr>
                  <w:r w:rsidRPr="00F8386E">
                    <w:rPr>
                      <w:b/>
                      <w:bCs/>
                      <w:color w:val="002060"/>
                    </w:rPr>
                    <w:t>5 лет</w:t>
                  </w:r>
                  <w:r w:rsidRPr="00F8386E">
                    <w:rPr>
                      <w:color w:val="002060"/>
                    </w:rPr>
                    <w:t> </w:t>
                  </w:r>
                  <w:r w:rsidRPr="00F8386E">
                    <w:rPr>
                      <w:b/>
                      <w:bCs/>
                      <w:color w:val="002060"/>
                    </w:rPr>
                    <w:t>– 6 лет.</w:t>
                  </w:r>
                </w:p>
                <w:p w:rsidR="00F8386E" w:rsidRPr="00F8386E" w:rsidRDefault="00F8386E" w:rsidP="00F8386E">
                  <w:pPr>
                    <w:pStyle w:val="a5"/>
                    <w:shd w:val="clear" w:color="auto" w:fill="FFFFFF"/>
                    <w:spacing w:before="0" w:beforeAutospacing="0" w:after="0" w:afterAutospacing="0"/>
                    <w:jc w:val="both"/>
                    <w:rPr>
                      <w:color w:val="002060"/>
                    </w:rPr>
                  </w:pPr>
                  <w:r w:rsidRPr="00F8386E">
                    <w:rPr>
                      <w:color w:val="002060"/>
                    </w:rPr>
                    <w:t>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 </w:t>
                  </w:r>
                  <w:r w:rsidRPr="00F8386E">
                    <w:rPr>
                      <w:color w:val="002060"/>
                    </w:rPr>
                    <w:br/>
                    <w:t>Начинает формироваться внутренняя речь – свернутая, сокращенная форма речи, с помощью которой происходит планирование предстоящей деятельности. </w:t>
                  </w:r>
                  <w:r w:rsidRPr="00F8386E">
                    <w:rPr>
                      <w:color w:val="002060"/>
                    </w:rPr>
                    <w:br/>
                    <w:t>Значительно обогатился словарный запас, дети пользуются словами второй и третьей степени обобщения.</w:t>
                  </w:r>
                </w:p>
                <w:p w:rsidR="00F8386E" w:rsidRPr="00F8386E" w:rsidRDefault="00F8386E" w:rsidP="00F8386E">
                  <w:pPr>
                    <w:pStyle w:val="a5"/>
                    <w:shd w:val="clear" w:color="auto" w:fill="FFFFFF"/>
                    <w:spacing w:before="0" w:beforeAutospacing="0" w:after="0" w:afterAutospacing="0"/>
                    <w:jc w:val="both"/>
                    <w:rPr>
                      <w:color w:val="002060"/>
                    </w:rPr>
                  </w:pPr>
                  <w:r w:rsidRPr="00F8386E">
                    <w:rPr>
                      <w:color w:val="002060"/>
                    </w:rPr>
                    <w:lastRenderedPageBreak/>
                    <w:br/>
                  </w:r>
                  <w:proofErr w:type="gramStart"/>
                  <w:r w:rsidRPr="00F8386E">
                    <w:rPr>
                      <w:color w:val="002060"/>
                    </w:rPr>
                    <w:t>Грубых</w:t>
                  </w:r>
                  <w:proofErr w:type="gramEnd"/>
                  <w:r w:rsidRPr="00F8386E">
                    <w:rPr>
                      <w:color w:val="002060"/>
                    </w:rPr>
                    <w:t xml:space="preserve"> </w:t>
                  </w:r>
                  <w:proofErr w:type="spellStart"/>
                  <w:r w:rsidRPr="00F8386E">
                    <w:rPr>
                      <w:color w:val="002060"/>
                    </w:rPr>
                    <w:t>аграмматизмов</w:t>
                  </w:r>
                  <w:proofErr w:type="spellEnd"/>
                  <w:r w:rsidRPr="00F8386E">
                    <w:rPr>
                      <w:color w:val="002060"/>
                    </w:rPr>
                    <w:t xml:space="preserve"> в речи нет, ребенок уже не скажет «Мы вчера пойдем в парк» или «папа пришла с работы». Возможны ошибки при построении сложных предложений.</w:t>
                  </w:r>
                </w:p>
                <w:p w:rsidR="00F8386E" w:rsidRPr="00F8386E" w:rsidRDefault="00F8386E" w:rsidP="00F8386E">
                  <w:pPr>
                    <w:pStyle w:val="a5"/>
                    <w:shd w:val="clear" w:color="auto" w:fill="FFFFFF"/>
                    <w:spacing w:before="0" w:beforeAutospacing="0" w:after="0" w:afterAutospacing="0"/>
                    <w:jc w:val="both"/>
                    <w:rPr>
                      <w:color w:val="002060"/>
                    </w:rPr>
                  </w:pPr>
                  <w:r w:rsidRPr="00F8386E">
                    <w:rPr>
                      <w:color w:val="002060"/>
                    </w:rPr>
                    <w:t> </w:t>
                  </w:r>
                  <w:r w:rsidRPr="00F8386E">
                    <w:rPr>
                      <w:color w:val="002060"/>
                    </w:rPr>
                    <w:br/>
                    <w:t>Звукопроизношение полностью нормализовалось.</w:t>
                  </w:r>
                </w:p>
                <w:p w:rsidR="00F8386E" w:rsidRPr="00F8386E" w:rsidRDefault="00F8386E" w:rsidP="00F8386E">
                  <w:pPr>
                    <w:pStyle w:val="a5"/>
                    <w:shd w:val="clear" w:color="auto" w:fill="FFFFFF"/>
                    <w:spacing w:before="0" w:beforeAutospacing="0" w:after="0" w:afterAutospacing="0"/>
                    <w:jc w:val="both"/>
                    <w:rPr>
                      <w:color w:val="002060"/>
                    </w:rPr>
                  </w:pPr>
                  <w:r w:rsidRPr="00F8386E">
                    <w:rPr>
                      <w:color w:val="002060"/>
                    </w:rPr>
                    <w:br/>
                    <w:t xml:space="preserve">Появляется способность к выделению первого звука из слова, то есть формируются навыки звукового анализа слов, после объяснения взрослого звуковая оболочка слова перестает быть «прозрачной», незаметной для восприятия. </w:t>
                  </w:r>
                </w:p>
                <w:p w:rsidR="00F8386E" w:rsidRPr="00F8386E" w:rsidRDefault="00F8386E" w:rsidP="00F8386E">
                  <w:pPr>
                    <w:pStyle w:val="a5"/>
                    <w:shd w:val="clear" w:color="auto" w:fill="FFFFFF"/>
                    <w:spacing w:before="0" w:beforeAutospacing="0" w:after="0" w:afterAutospacing="0"/>
                    <w:jc w:val="both"/>
                    <w:rPr>
                      <w:color w:val="002060"/>
                    </w:rPr>
                  </w:pPr>
                  <w:r w:rsidRPr="00F8386E">
                    <w:rPr>
                      <w:color w:val="002060"/>
                    </w:rPr>
                    <w:t xml:space="preserve">Появляются «звуковые» игры: «если у крота отнять букву </w:t>
                  </w:r>
                  <w:proofErr w:type="gramStart"/>
                  <w:r w:rsidRPr="00F8386E">
                    <w:rPr>
                      <w:color w:val="002060"/>
                    </w:rPr>
                    <w:t>к</w:t>
                  </w:r>
                  <w:proofErr w:type="gramEnd"/>
                  <w:r w:rsidRPr="00F8386E">
                    <w:rPr>
                      <w:color w:val="002060"/>
                    </w:rPr>
                    <w:t>, какое слово получится – рот!»</w:t>
                  </w:r>
                  <w:r w:rsidRPr="00F8386E">
                    <w:rPr>
                      <w:color w:val="002060"/>
                    </w:rPr>
                    <w:br/>
                    <w:t>Дети способны менять произвольно громкость голоса, умеют воспроизводить различные интонации.</w:t>
                  </w:r>
                </w:p>
                <w:p w:rsidR="00F8386E" w:rsidRPr="00F8386E" w:rsidRDefault="00F8386E" w:rsidP="00F8386E">
                  <w:pPr>
                    <w:pStyle w:val="a5"/>
                    <w:shd w:val="clear" w:color="auto" w:fill="FFFFFF"/>
                    <w:spacing w:after="0" w:afterAutospacing="0"/>
                    <w:rPr>
                      <w:color w:val="9900CC"/>
                    </w:rPr>
                  </w:pPr>
                  <w:r w:rsidRPr="00F8386E">
                    <w:rPr>
                      <w:b/>
                      <w:bCs/>
                      <w:color w:val="9900CC"/>
                    </w:rPr>
                    <w:t>6 лет – 7 лет.</w:t>
                  </w:r>
                </w:p>
                <w:p w:rsidR="00F8386E" w:rsidRPr="00F8386E" w:rsidRDefault="00F8386E" w:rsidP="00F8386E">
                  <w:pPr>
                    <w:pStyle w:val="a5"/>
                    <w:shd w:val="clear" w:color="auto" w:fill="FFFFFF"/>
                    <w:spacing w:after="0" w:afterAutospacing="0"/>
                    <w:jc w:val="both"/>
                    <w:rPr>
                      <w:color w:val="9900CC"/>
                    </w:rPr>
                  </w:pPr>
                  <w:r w:rsidRPr="00F8386E">
                    <w:rPr>
                      <w:color w:val="9900CC"/>
                    </w:rPr>
                    <w:t>Овладевает связной речью, способен  составить рассказ по картинке и по серии сюжетных картинок, пересказать текст в нужной временной и логической последовательности.</w:t>
                  </w:r>
                </w:p>
                <w:p w:rsidR="00F8386E" w:rsidRPr="00F8386E" w:rsidRDefault="00F8386E" w:rsidP="00F8386E">
                  <w:pPr>
                    <w:pStyle w:val="a5"/>
                    <w:shd w:val="clear" w:color="auto" w:fill="FFFFFF"/>
                    <w:spacing w:after="0" w:afterAutospacing="0"/>
                    <w:jc w:val="both"/>
                    <w:rPr>
                      <w:color w:val="9900CC"/>
                    </w:rPr>
                  </w:pPr>
                  <w:r w:rsidRPr="00F8386E">
                    <w:rPr>
                      <w:color w:val="9900CC"/>
                    </w:rPr>
                    <w:t>Речь правильная, но возможны ошибки при построении сложных предложений, согласовании причастных оборотов: «мы видели кошку, ловившая птичку, за которыми бегала собака».</w:t>
                  </w:r>
                </w:p>
                <w:p w:rsidR="00F8386E" w:rsidRPr="00F8386E" w:rsidRDefault="00F8386E" w:rsidP="00F8386E">
                  <w:pPr>
                    <w:pStyle w:val="a5"/>
                    <w:shd w:val="clear" w:color="auto" w:fill="FFFFFF"/>
                    <w:spacing w:after="0" w:afterAutospacing="0"/>
                    <w:jc w:val="both"/>
                    <w:rPr>
                      <w:color w:val="9900CC"/>
                    </w:rPr>
                  </w:pPr>
                  <w:r w:rsidRPr="00F8386E">
                    <w:rPr>
                      <w:color w:val="9900CC"/>
                    </w:rPr>
                    <w:t> Произношение всех звуков правильное.</w:t>
                  </w:r>
                </w:p>
                <w:p w:rsidR="00F8386E" w:rsidRPr="00F8386E" w:rsidRDefault="00F8386E" w:rsidP="00F8386E">
                  <w:pPr>
                    <w:pStyle w:val="a5"/>
                    <w:shd w:val="clear" w:color="auto" w:fill="FFFFFF"/>
                    <w:spacing w:after="0" w:afterAutospacing="0"/>
                    <w:rPr>
                      <w:color w:val="9900CC"/>
                    </w:rPr>
                  </w:pPr>
                  <w:r w:rsidRPr="00F8386E">
                    <w:rPr>
                      <w:color w:val="9900CC"/>
                    </w:rPr>
                    <w:t>Умеет изменять громкость голоса, интонации. Стихи читает с выражением, иногда для этого просит  разъяснить смысл некоторых стихов.</w:t>
                  </w:r>
                </w:p>
                <w:p w:rsidR="00F8386E" w:rsidRPr="00F8386E" w:rsidRDefault="00F8386E" w:rsidP="00F8386E">
                  <w:pPr>
                    <w:pStyle w:val="a5"/>
                    <w:shd w:val="clear" w:color="auto" w:fill="FFFFFF"/>
                    <w:spacing w:after="0" w:afterAutospacing="0"/>
                    <w:jc w:val="both"/>
                    <w:rPr>
                      <w:color w:val="9900CC"/>
                    </w:rPr>
                  </w:pPr>
                  <w:r w:rsidRPr="00F8386E">
                    <w:rPr>
                      <w:color w:val="9900CC"/>
                    </w:rPr>
                    <w:t>Словарный запас увеличивается до 3500 слов.</w:t>
                  </w:r>
                </w:p>
                <w:p w:rsidR="00F8386E" w:rsidRPr="00F8386E" w:rsidRDefault="00F8386E" w:rsidP="00F8386E">
                  <w:pPr>
                    <w:pStyle w:val="a5"/>
                    <w:shd w:val="clear" w:color="auto" w:fill="FFFFFF"/>
                    <w:spacing w:after="0" w:afterAutospacing="0"/>
                    <w:jc w:val="both"/>
                    <w:rPr>
                      <w:color w:val="9900CC"/>
                    </w:rPr>
                  </w:pPr>
                  <w:r w:rsidRPr="00F8386E">
                    <w:rPr>
                      <w:color w:val="9900CC"/>
                    </w:rPr>
                    <w:t>Присутствуют образные слова и выражения, устойчивые словосочетания  (ни свет, ни заря, на скорую руку и др.)</w:t>
                  </w:r>
                </w:p>
                <w:p w:rsidR="00F8386E" w:rsidRPr="00F8386E" w:rsidRDefault="00F8386E" w:rsidP="00F8386E">
                  <w:pPr>
                    <w:pStyle w:val="a5"/>
                    <w:shd w:val="clear" w:color="auto" w:fill="FFFFFF"/>
                    <w:spacing w:after="0" w:afterAutospacing="0"/>
                    <w:jc w:val="both"/>
                    <w:rPr>
                      <w:color w:val="9900CC"/>
                    </w:rPr>
                  </w:pPr>
                  <w:r w:rsidRPr="00F8386E">
                    <w:rPr>
                      <w:color w:val="9900CC"/>
                    </w:rPr>
                    <w:t>Продолжает развиваться фонематический анализ (разложение слова на составные элементы) и фонематический синтез – составление слов из набора звуков, из слогов, путем перестановки звуков и слогов.</w:t>
                  </w:r>
                </w:p>
                <w:p w:rsidR="00F8386E" w:rsidRPr="00F8386E" w:rsidRDefault="00F8386E" w:rsidP="00F8386E">
                  <w:pPr>
                    <w:pStyle w:val="a5"/>
                    <w:shd w:val="clear" w:color="auto" w:fill="FFFFFF"/>
                    <w:spacing w:after="0" w:afterAutospacing="0"/>
                    <w:rPr>
                      <w:color w:val="9900CC"/>
                    </w:rPr>
                  </w:pPr>
                  <w:r w:rsidRPr="00F8386E">
                    <w:rPr>
                      <w:color w:val="9900CC"/>
                    </w:rPr>
                    <w:t>Осваиваются грамматические правила изменения слов и соединения их в предложении. Развивается языковое и речевое внимание, память, логическое мышление и другие психологические предпосылки, необходимые для дальнейшего  развития ребенка, его успешного обучения в школе.</w:t>
                  </w:r>
                </w:p>
                <w:p w:rsidR="00C01E29" w:rsidRPr="00F8386E" w:rsidRDefault="003E2092" w:rsidP="00FF6E16">
                  <w:pPr>
                    <w:ind w:firstLine="709"/>
                    <w:jc w:val="both"/>
                    <w:rPr>
                      <w:rFonts w:ascii="Times New Roman" w:eastAsia="Times New Roman" w:hAnsi="Times New Roman" w:cs="Times New Roman"/>
                      <w:sz w:val="24"/>
                      <w:szCs w:val="24"/>
                    </w:rPr>
                  </w:pPr>
                  <w:r>
                    <w:pict>
                      <v:shape id="_x0000_i1026" type="#_x0000_t75" alt="" style="width:24pt;height:24pt"/>
                    </w:pict>
                  </w:r>
                </w:p>
              </w:tc>
            </w:tr>
            <w:tr w:rsidR="005E6A0A" w:rsidRPr="00F8386E" w:rsidTr="00270E04">
              <w:trPr>
                <w:trHeight w:val="145"/>
              </w:trPr>
              <w:tc>
                <w:tcPr>
                  <w:tcW w:w="0" w:type="auto"/>
                  <w:hideMark/>
                </w:tcPr>
                <w:p w:rsidR="005E6A0A" w:rsidRPr="00F8386E" w:rsidRDefault="005E6A0A" w:rsidP="008A5B32">
                  <w:pPr>
                    <w:jc w:val="both"/>
                    <w:rPr>
                      <w:rFonts w:ascii="Times New Roman" w:eastAsia="Times New Roman" w:hAnsi="Times New Roman" w:cs="Times New Roman"/>
                      <w:sz w:val="24"/>
                      <w:szCs w:val="24"/>
                    </w:rPr>
                  </w:pPr>
                </w:p>
              </w:tc>
            </w:tr>
          </w:tbl>
          <w:p w:rsidR="005E6A0A" w:rsidRPr="00F8386E" w:rsidRDefault="005E6A0A" w:rsidP="008A5B32">
            <w:pPr>
              <w:spacing w:after="0" w:line="240" w:lineRule="auto"/>
              <w:jc w:val="both"/>
              <w:rPr>
                <w:rFonts w:ascii="Times New Roman" w:eastAsia="Times New Roman" w:hAnsi="Times New Roman" w:cs="Times New Roman"/>
                <w:sz w:val="24"/>
                <w:szCs w:val="24"/>
              </w:rPr>
            </w:pPr>
          </w:p>
        </w:tc>
        <w:bookmarkStart w:id="0" w:name="_GoBack"/>
        <w:bookmarkEnd w:id="0"/>
      </w:tr>
    </w:tbl>
    <w:p w:rsidR="00270E04" w:rsidRPr="00270E04" w:rsidRDefault="00270E04" w:rsidP="00270E04">
      <w:pPr>
        <w:ind w:firstLine="709"/>
        <w:jc w:val="center"/>
        <w:rPr>
          <w:rFonts w:ascii="Times New Roman" w:hAnsi="Times New Roman" w:cs="Times New Roman"/>
          <w:b/>
          <w:i/>
          <w:sz w:val="24"/>
          <w:szCs w:val="24"/>
        </w:rPr>
      </w:pPr>
      <w:r w:rsidRPr="00270E04">
        <w:rPr>
          <w:rFonts w:ascii="Times New Roman" w:hAnsi="Times New Roman" w:cs="Times New Roman"/>
          <w:b/>
          <w:i/>
          <w:sz w:val="24"/>
          <w:szCs w:val="24"/>
        </w:rPr>
        <w:lastRenderedPageBreak/>
        <w:t>Дорогие родители, помните, что Ваша речь - образец для подражания!</w:t>
      </w:r>
    </w:p>
    <w:p w:rsidR="005B113E" w:rsidRPr="00F8386E" w:rsidRDefault="005B113E" w:rsidP="00F8386E">
      <w:pPr>
        <w:spacing w:after="0" w:line="240" w:lineRule="auto"/>
        <w:jc w:val="both"/>
        <w:rPr>
          <w:rFonts w:ascii="Times New Roman" w:hAnsi="Times New Roman" w:cs="Times New Roman"/>
          <w:sz w:val="24"/>
          <w:szCs w:val="24"/>
        </w:rPr>
      </w:pPr>
    </w:p>
    <w:sectPr w:rsidR="005B113E" w:rsidRPr="00F8386E" w:rsidSect="00270E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D7142"/>
    <w:multiLevelType w:val="hybridMultilevel"/>
    <w:tmpl w:val="B672A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0A057F"/>
    <w:multiLevelType w:val="hybridMultilevel"/>
    <w:tmpl w:val="47481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E6A0A"/>
    <w:rsid w:val="001C33C0"/>
    <w:rsid w:val="00270E04"/>
    <w:rsid w:val="003C6168"/>
    <w:rsid w:val="003E2092"/>
    <w:rsid w:val="00530D57"/>
    <w:rsid w:val="005B113E"/>
    <w:rsid w:val="005E6A0A"/>
    <w:rsid w:val="005F641B"/>
    <w:rsid w:val="00943F88"/>
    <w:rsid w:val="00C01E29"/>
    <w:rsid w:val="00C721AF"/>
    <w:rsid w:val="00F8386E"/>
    <w:rsid w:val="00FF6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A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01E29"/>
    <w:pPr>
      <w:ind w:left="720"/>
      <w:contextualSpacing/>
    </w:pPr>
  </w:style>
  <w:style w:type="paragraph" w:customStyle="1" w:styleId="c2">
    <w:name w:val="c2"/>
    <w:basedOn w:val="a"/>
    <w:rsid w:val="0094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43F88"/>
  </w:style>
  <w:style w:type="paragraph" w:styleId="a5">
    <w:name w:val="Normal (Web)"/>
    <w:basedOn w:val="a"/>
    <w:uiPriority w:val="99"/>
    <w:semiHidden/>
    <w:unhideWhenUsed/>
    <w:rsid w:val="00F8386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838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3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99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пак</cp:lastModifiedBy>
  <cp:revision>7</cp:revision>
  <dcterms:created xsi:type="dcterms:W3CDTF">2018-08-23T08:20:00Z</dcterms:created>
  <dcterms:modified xsi:type="dcterms:W3CDTF">2018-08-23T09:42:00Z</dcterms:modified>
</cp:coreProperties>
</file>