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1C" w:rsidRDefault="0074401C" w:rsidP="00B46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80305"/>
            <wp:effectExtent l="19050" t="0" r="3175" b="0"/>
            <wp:docPr id="1" name="Рисунок 1" descr="C:\Users\User\Desktop\МИНИСТЕРСКАЯ ПРОВЕРКА 12.02.2019\РАБОЧИЕ ПРГРАММЫ  НОО\Рабочие программы Школа России\ПДФ Рабочие программы\ПДФ титулы школа Росс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ИНИСТЕРСКАЯ ПРОВЕРКА 12.02.2019\РАБОЧИЕ ПРГРАММЫ  НОО\Рабочие программы Школа России\ПДФ Рабочие программы\ПДФ титулы школа России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2AC" w:rsidRDefault="0074401C" w:rsidP="005F1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401C" w:rsidRDefault="0074401C" w:rsidP="005F1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401C" w:rsidRDefault="0074401C" w:rsidP="005F12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03C0" w:rsidRPr="005903C0" w:rsidRDefault="005903C0" w:rsidP="005F12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03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F12AC" w:rsidRDefault="005F12AC" w:rsidP="005F12AC"/>
    <w:p w:rsidR="005F12AC" w:rsidRPr="005F12AC" w:rsidRDefault="005F12AC" w:rsidP="005F12AC">
      <w:pPr>
        <w:pStyle w:val="Default"/>
        <w:jc w:val="both"/>
      </w:pPr>
      <w:r w:rsidRPr="005F12AC">
        <w:t xml:space="preserve">Рабочая программа </w:t>
      </w:r>
      <w:r w:rsidRPr="005F12AC">
        <w:rPr>
          <w:b/>
          <w:bCs/>
        </w:rPr>
        <w:t xml:space="preserve">по основам религиозных культур и светской этики </w:t>
      </w:r>
      <w:r w:rsidRPr="005F12AC">
        <w:t xml:space="preserve">составлена на основе следующих нормативных документов: </w:t>
      </w:r>
    </w:p>
    <w:p w:rsidR="005855D2" w:rsidRDefault="005855D2" w:rsidP="005855D2">
      <w:pPr>
        <w:pStyle w:val="Default"/>
        <w:jc w:val="both"/>
      </w:pPr>
      <w:r>
        <w:t xml:space="preserve"> - Федеральный закон от 29.12.2012 № 273-ФЗ (ред</w:t>
      </w:r>
      <w:proofErr w:type="gramStart"/>
      <w:r>
        <w:t>.о</w:t>
      </w:r>
      <w:proofErr w:type="gramEnd"/>
      <w:r>
        <w:t xml:space="preserve">т 21.07.2014) «Об образовании в Российской Федерации» (с </w:t>
      </w:r>
      <w:proofErr w:type="spellStart"/>
      <w:r>
        <w:t>изм</w:t>
      </w:r>
      <w:proofErr w:type="spellEnd"/>
      <w:r>
        <w:t xml:space="preserve">. и доп., вступ. в силу с 01.01.2015); </w:t>
      </w:r>
    </w:p>
    <w:p w:rsidR="005855D2" w:rsidRDefault="003B0085" w:rsidP="005855D2">
      <w:pPr>
        <w:pStyle w:val="Default"/>
        <w:spacing w:after="85"/>
        <w:jc w:val="both"/>
      </w:pPr>
      <w:r>
        <w:t>-</w:t>
      </w:r>
      <w:r w:rsidR="005855D2">
        <w:t>Концепция духовно-нра</w:t>
      </w:r>
      <w:r>
        <w:t>вственного развития и воспитания</w:t>
      </w:r>
      <w:r w:rsidR="005855D2">
        <w:t xml:space="preserve"> личности гражданина России; </w:t>
      </w:r>
    </w:p>
    <w:p w:rsidR="005855D2" w:rsidRDefault="005855D2" w:rsidP="005855D2">
      <w:pPr>
        <w:pStyle w:val="Default"/>
        <w:spacing w:after="85"/>
        <w:jc w:val="both"/>
      </w:pPr>
      <w:r>
        <w:t xml:space="preserve"> 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от 08.04.15. № 1/5); </w:t>
      </w:r>
    </w:p>
    <w:p w:rsidR="002C52AA" w:rsidRDefault="005855D2" w:rsidP="002C52AA">
      <w:pPr>
        <w:pStyle w:val="Default"/>
        <w:spacing w:after="85"/>
        <w:jc w:val="both"/>
      </w:pPr>
      <w:r>
        <w:t xml:space="preserve"> Основная образовательная программа начального общего образования МАО</w:t>
      </w:r>
      <w:r w:rsidR="002C52AA">
        <w:t>У НШ-ДС №14 (протокол № 2 от 07 ноября 2017 г., приказ № 020 от 09.01.2018 г.)</w:t>
      </w:r>
    </w:p>
    <w:p w:rsidR="005855D2" w:rsidRDefault="005855D2" w:rsidP="005855D2">
      <w:pPr>
        <w:pStyle w:val="Default"/>
        <w:spacing w:after="85"/>
        <w:jc w:val="both"/>
      </w:pPr>
    </w:p>
    <w:p w:rsidR="005F12AC" w:rsidRPr="005F12AC" w:rsidRDefault="005F12AC" w:rsidP="005F12AC">
      <w:pPr>
        <w:pStyle w:val="Default"/>
        <w:jc w:val="both"/>
      </w:pPr>
    </w:p>
    <w:p w:rsidR="005F12AC" w:rsidRPr="005F12AC" w:rsidRDefault="005F12AC" w:rsidP="005F12AC">
      <w:pPr>
        <w:pStyle w:val="Default"/>
        <w:jc w:val="both"/>
      </w:pPr>
      <w:r w:rsidRPr="005F12AC">
        <w:t xml:space="preserve">- В рабочей программе учитываются основные идеи и положения программы развития и формирования универсальных учебных действий для общего образования.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Программа ориентирована на использование следующего учебно-методического комплекта: учебник «Основы светской этики. 4 класс» автора </w:t>
      </w:r>
      <w:proofErr w:type="spellStart"/>
      <w:r w:rsidRPr="005F12AC">
        <w:t>А.И.Шамшурина</w:t>
      </w:r>
      <w:proofErr w:type="spellEnd"/>
      <w:r w:rsidRPr="005F12AC">
        <w:t xml:space="preserve">. </w:t>
      </w:r>
    </w:p>
    <w:p w:rsidR="005F12AC" w:rsidRDefault="005F12AC" w:rsidP="005F12AC">
      <w:pPr>
        <w:pStyle w:val="Default"/>
        <w:jc w:val="both"/>
      </w:pPr>
      <w:r w:rsidRPr="005F12AC">
        <w:t xml:space="preserve">- Программа является базовой, т.е. определяет тот минимальный объём содержания курса основы светской этики для начальной школы, который должен быть представлен в любой рабочей или авторской программе. </w:t>
      </w:r>
    </w:p>
    <w:p w:rsidR="003B0085" w:rsidRPr="005F12AC" w:rsidRDefault="003B0085" w:rsidP="005F12AC">
      <w:pPr>
        <w:pStyle w:val="Default"/>
        <w:jc w:val="both"/>
      </w:pPr>
    </w:p>
    <w:p w:rsidR="005F12AC" w:rsidRDefault="005F12AC" w:rsidP="005F12AC">
      <w:pPr>
        <w:pStyle w:val="Default"/>
        <w:jc w:val="both"/>
        <w:rPr>
          <w:b/>
          <w:bCs/>
        </w:rPr>
      </w:pPr>
      <w:r w:rsidRPr="005F12AC">
        <w:rPr>
          <w:b/>
          <w:bCs/>
        </w:rPr>
        <w:t xml:space="preserve">Планируемые результаты освоения курса – ОРКСЭ </w:t>
      </w:r>
    </w:p>
    <w:p w:rsidR="003B0085" w:rsidRPr="005F12AC" w:rsidRDefault="003B0085" w:rsidP="005F12AC">
      <w:pPr>
        <w:pStyle w:val="Default"/>
        <w:jc w:val="both"/>
      </w:pPr>
    </w:p>
    <w:p w:rsidR="005F12AC" w:rsidRPr="005F12AC" w:rsidRDefault="005F12AC" w:rsidP="005F12AC">
      <w:pPr>
        <w:pStyle w:val="Default"/>
        <w:jc w:val="both"/>
      </w:pPr>
      <w:proofErr w:type="gramStart"/>
      <w:r w:rsidRPr="005F12AC">
        <w:t>Обучение детей по программе</w:t>
      </w:r>
      <w:proofErr w:type="gramEnd"/>
      <w:r w:rsidRPr="005F12AC">
        <w:t xml:space="preserve">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5F12AC">
        <w:t>метапредметных</w:t>
      </w:r>
      <w:proofErr w:type="spellEnd"/>
      <w:r w:rsidRPr="005F12AC">
        <w:t xml:space="preserve"> и предметных результатов освоения содержания. </w:t>
      </w:r>
    </w:p>
    <w:p w:rsidR="005F12AC" w:rsidRPr="005F12AC" w:rsidRDefault="005F12AC" w:rsidP="005F12AC">
      <w:pPr>
        <w:pStyle w:val="Default"/>
        <w:jc w:val="both"/>
      </w:pPr>
      <w:r w:rsidRPr="005F12AC">
        <w:rPr>
          <w:b/>
          <w:bCs/>
          <w:i/>
          <w:iCs/>
        </w:rPr>
        <w:t xml:space="preserve">Личностные результаты: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формирование основ российской гражданской идентичности, чувства гордости за свою Родину;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развитие этических чувств как регуляторов морального поведения;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— воспитание доброжелательности и эмоционально-нравственной отзывчивости, понимания и сопереживания чувствам других людей; - развитие начальных форм регуляции своих эмоциональных состояний;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развитие навыков сотрудничества </w:t>
      </w:r>
      <w:proofErr w:type="gramStart"/>
      <w:r w:rsidRPr="005F12AC">
        <w:t>со</w:t>
      </w:r>
      <w:proofErr w:type="gramEnd"/>
      <w:r w:rsidRPr="005F12AC">
        <w:t xml:space="preserve"> взрослыми и сверстниками в различных социальных ситуациях, умений не создавать конфликтов и находить выходы из спорных ситуаций;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наличие мотивации к труду, работе на результат, бережному отношению к материальным и духовным ценностям. </w:t>
      </w:r>
    </w:p>
    <w:p w:rsidR="005F12AC" w:rsidRPr="005F12AC" w:rsidRDefault="005F12AC" w:rsidP="005F12AC">
      <w:pPr>
        <w:pStyle w:val="Default"/>
        <w:jc w:val="both"/>
      </w:pPr>
      <w:proofErr w:type="spellStart"/>
      <w:r w:rsidRPr="005F12AC">
        <w:rPr>
          <w:b/>
          <w:bCs/>
          <w:i/>
          <w:iCs/>
        </w:rPr>
        <w:t>метапредметные</w:t>
      </w:r>
      <w:proofErr w:type="spellEnd"/>
      <w:r w:rsidRPr="005F12AC">
        <w:rPr>
          <w:b/>
          <w:bCs/>
          <w:i/>
          <w:iCs/>
        </w:rPr>
        <w:t xml:space="preserve"> результаты: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овладение способностью принимать и сохранять цели и задачи учебной деятельности, а также находить средства её осуществления;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5F12AC" w:rsidRPr="005F12AC" w:rsidRDefault="005F12AC" w:rsidP="005F12AC">
      <w:pPr>
        <w:pStyle w:val="Default"/>
        <w:jc w:val="both"/>
      </w:pPr>
      <w:r w:rsidRPr="005F12AC">
        <w:lastRenderedPageBreak/>
        <w:t xml:space="preserve">-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умение осуществлять информационный поиск для выполнения учебных заданий;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 </w:t>
      </w:r>
    </w:p>
    <w:p w:rsidR="005F12AC" w:rsidRPr="005F12AC" w:rsidRDefault="005F12AC" w:rsidP="005F12AC">
      <w:pPr>
        <w:pStyle w:val="Default"/>
        <w:jc w:val="both"/>
      </w:pPr>
      <w:r w:rsidRPr="005F12AC">
        <w:rPr>
          <w:b/>
          <w:bCs/>
          <w:i/>
          <w:iCs/>
        </w:rPr>
        <w:t xml:space="preserve">Предметные результаты: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знание, понимание и принятие </w:t>
      </w:r>
      <w:proofErr w:type="gramStart"/>
      <w:r w:rsidRPr="005F12AC">
        <w:t>обучающимися</w:t>
      </w:r>
      <w:proofErr w:type="gramEnd"/>
      <w:r w:rsidRPr="005F12AC"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знакомство с основами светской и религиозной морали, понимание их значения в выстраивании конструктивных отношений в обществе;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- формирование первоначальных представлений о светской этике, религиозной культуре и их роли в истории и современности России;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осознание ценности нравственности и духовности в человеческой жизни. </w:t>
      </w:r>
    </w:p>
    <w:p w:rsidR="005F12AC" w:rsidRPr="005F12AC" w:rsidRDefault="005F12AC" w:rsidP="005F12AC">
      <w:pPr>
        <w:pStyle w:val="Default"/>
        <w:jc w:val="both"/>
      </w:pPr>
      <w:r w:rsidRPr="005F12AC">
        <w:rPr>
          <w:b/>
          <w:bCs/>
        </w:rPr>
        <w:t xml:space="preserve">В результате изучения модуля </w:t>
      </w:r>
      <w:proofErr w:type="gramStart"/>
      <w:r w:rsidRPr="005F12AC">
        <w:rPr>
          <w:b/>
          <w:bCs/>
        </w:rPr>
        <w:t>обучающийся</w:t>
      </w:r>
      <w:proofErr w:type="gramEnd"/>
      <w:r w:rsidRPr="005F12AC">
        <w:rPr>
          <w:b/>
          <w:bCs/>
        </w:rPr>
        <w:t xml:space="preserve"> должен: </w:t>
      </w:r>
      <w:r w:rsidRPr="005F12AC">
        <w:rPr>
          <w:b/>
          <w:bCs/>
          <w:i/>
          <w:iCs/>
        </w:rPr>
        <w:t xml:space="preserve">Знать: </w:t>
      </w:r>
      <w:r w:rsidRPr="005F12AC">
        <w:t xml:space="preserve">основные понятия светской этики; значение этики в жизни человека; образцы нравственности в культурах разных народов; духовные ценности и нравственные идеалы в жизни человека и общества. </w:t>
      </w:r>
      <w:proofErr w:type="gramStart"/>
      <w:r w:rsidRPr="005F12AC">
        <w:rPr>
          <w:b/>
          <w:bCs/>
          <w:i/>
          <w:iCs/>
        </w:rPr>
        <w:t xml:space="preserve">Уметь: </w:t>
      </w:r>
      <w:r w:rsidRPr="005F12AC">
        <w:t xml:space="preserve">излагать свое мнение по поводу значения светской этики в жизни людей и общества; соотносить нравственные формы поведения с нормами поведения культур разных народов; строить толерантные отношения в обществе; применять полученные знания в социуме; осуществлять поиск необходимой информации для выполнения творческих заданий; участвовать в диспутах: слушать собеседника и излагать свои мнения, готовить сообщения по выбранным темам. </w:t>
      </w:r>
      <w:proofErr w:type="gramEnd"/>
    </w:p>
    <w:p w:rsidR="005F12AC" w:rsidRPr="005F12AC" w:rsidRDefault="005F12AC" w:rsidP="005F12AC">
      <w:pPr>
        <w:pStyle w:val="Default"/>
        <w:jc w:val="both"/>
      </w:pPr>
      <w:r w:rsidRPr="005F12AC">
        <w:rPr>
          <w:b/>
          <w:bCs/>
        </w:rPr>
        <w:t xml:space="preserve">Содержание учебного курса </w:t>
      </w:r>
    </w:p>
    <w:p w:rsidR="005F12AC" w:rsidRPr="005F12AC" w:rsidRDefault="005F12AC" w:rsidP="005F12AC">
      <w:pPr>
        <w:pStyle w:val="Default"/>
        <w:jc w:val="both"/>
      </w:pPr>
      <w:r w:rsidRPr="005F12AC">
        <w:t>Учебный курс «Основы религиозных культур и светской этики» представляет собой единый компле</w:t>
      </w:r>
      <w:proofErr w:type="gramStart"/>
      <w:r w:rsidRPr="005F12AC">
        <w:t>кс стр</w:t>
      </w:r>
      <w:proofErr w:type="gramEnd"/>
      <w:r w:rsidRPr="005F12AC">
        <w:t xml:space="preserve">уктурно и содержательно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Каждый учебный модуль, являясь частью курса,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Содержание каждого из шести модулей учебного курса организовано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</w:t>
      </w:r>
      <w:r w:rsidRPr="005F12AC">
        <w:lastRenderedPageBreak/>
        <w:t xml:space="preserve">в 4 классах, дифференцируют содержание учебного курса применительно к каждому из учебных модулей. Учебный модуль «Основы светской этики» </w:t>
      </w:r>
    </w:p>
    <w:p w:rsidR="005F12AC" w:rsidRPr="005F12AC" w:rsidRDefault="005F12AC" w:rsidP="005F12AC">
      <w:pPr>
        <w:pStyle w:val="Default"/>
        <w:jc w:val="both"/>
      </w:pPr>
      <w:r w:rsidRPr="005F12AC">
        <w:rPr>
          <w:b/>
          <w:bCs/>
        </w:rPr>
        <w:t xml:space="preserve">Основное содержание курса (34 часа)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Россия − наша Родина. Духовный мир человека. Культурные традиции.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Светская этика и её значение в жизни человека. Мораль и нравственность.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Культура и мораль. Происхождение морали. Высшие нравственные ценности, идеалы, принципы морали.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Особенности морали. Правила морали. Кто должен заботиться о соблюдении моральных норм в обществе.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Добро и зло. Почему нужно стремиться к добру и избегать зла.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Как менялись представления о добре и зле в ходе истории.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Добродетель и порок. Кто такой добродетельный человек.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Как понимал добродетель древнегреческий философ Аристотель. Какое чувство важно сохранять при стремлении к добродетели.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свобода. Как связана свобода с моральным выбором.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В каких ситуациях морального выбора чаще всего оказывается человек.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ответственность. При каких условиях возможно ответственное поведение.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справедливость. По каким признакам можно судить о справедливости. Какие моральные правила нужно соблюдать, чтобы быть справедливым.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альтруизм. Что такое эгоизм. Что значит быть «разумным эгоистом».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Какие отношения существуют между людьми. Что такое дружба. Чем дружеские отношения отличаются от других отношений.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Как светская этика отвечает на вопрос «Что значит быть моральным?»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Подготовка и защита творческих работ и проектов. Методика создания морального кодекса в школе. Образование как нравственная норма.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поступок в этике. Что такое нравственный поступок. Какие признаки имеет нравственный поступок. Что значит быть нравственным в наше время?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стыд. Что такое чувство вины. Когда принято извиняться. Методы нравственного самосовершенствования.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честь. Что такое достоинство.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совесть.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Чем различаются понятия «Стыд» и «совесть».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Нравственные идеалы. Смелые и сильные защитники Отечества – богатыри. Правила честного поединка.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 </w:t>
      </w:r>
    </w:p>
    <w:p w:rsidR="005F12AC" w:rsidRPr="005F12AC" w:rsidRDefault="005F12AC" w:rsidP="005F12AC">
      <w:pPr>
        <w:pStyle w:val="Default"/>
        <w:jc w:val="both"/>
      </w:pPr>
      <w:r w:rsidRPr="005F12AC">
        <w:rPr>
          <w:i/>
          <w:iCs/>
        </w:rPr>
        <w:t xml:space="preserve">Наши знаменитые земляки – труженики, патриоты, воины, коллективисты.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Что такое этикет. Одежда и этикет. Значение речи для этикета. Какие правила этикета должен знать каждый.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Жизнь человека – высшая нравственная ценность. </w:t>
      </w:r>
    </w:p>
    <w:p w:rsidR="005F12AC" w:rsidRPr="005F12AC" w:rsidRDefault="005F12AC" w:rsidP="005F12AC">
      <w:pPr>
        <w:pStyle w:val="Default"/>
        <w:jc w:val="both"/>
      </w:pPr>
      <w:r w:rsidRPr="005F12AC">
        <w:t xml:space="preserve">Любовь и уважение к Отечеству. Государство и мораль гражданина. Патриотизм многонационального и </w:t>
      </w:r>
      <w:proofErr w:type="spellStart"/>
      <w:r w:rsidRPr="005F12AC">
        <w:t>многоконфессионального</w:t>
      </w:r>
      <w:proofErr w:type="spellEnd"/>
      <w:r w:rsidRPr="005F12AC">
        <w:t xml:space="preserve"> народа России. </w:t>
      </w:r>
    </w:p>
    <w:p w:rsidR="005F12AC" w:rsidRDefault="005F12AC" w:rsidP="005F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2AC" w:rsidRDefault="005F12AC" w:rsidP="005F12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2AC" w:rsidRDefault="005F12AC" w:rsidP="005F12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F12AC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5F12AC">
        <w:rPr>
          <w:rFonts w:ascii="Times New Roman" w:hAnsi="Times New Roman" w:cs="Times New Roman"/>
          <w:b/>
          <w:bCs/>
          <w:sz w:val="24"/>
          <w:szCs w:val="24"/>
        </w:rPr>
        <w:t>- тематический</w:t>
      </w:r>
      <w:proofErr w:type="gramEnd"/>
      <w:r w:rsidRPr="005F12AC">
        <w:rPr>
          <w:rFonts w:ascii="Times New Roman" w:hAnsi="Times New Roman" w:cs="Times New Roman"/>
          <w:b/>
          <w:bCs/>
          <w:sz w:val="24"/>
          <w:szCs w:val="24"/>
        </w:rPr>
        <w:t xml:space="preserve"> план по ОРКСЭ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F12AC" w:rsidTr="0045164F">
        <w:tc>
          <w:tcPr>
            <w:tcW w:w="959" w:type="dxa"/>
          </w:tcPr>
          <w:p w:rsidR="005F12AC" w:rsidRDefault="005F12A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5F12AC" w:rsidRDefault="005F12AC" w:rsidP="005F12A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</w:t>
            </w:r>
          </w:p>
          <w:p w:rsidR="005F12AC" w:rsidRDefault="005F12AC" w:rsidP="005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12AC" w:rsidRDefault="005F12A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Этика-наука о нравственной жизни человека.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Этика общения 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человеческих отношений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Этика отношений в коллективе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нравственные истины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Душа обязана трудиться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Посеешь поступо</w:t>
            </w:r>
            <w:proofErr w:type="gramStart"/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пожнешь характер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Судьба и Родина </w:t>
            </w:r>
            <w:proofErr w:type="gramStart"/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</w:t>
            </w:r>
            <w:proofErr w:type="gramEnd"/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1D694C" w:rsidRPr="0052324F" w:rsidRDefault="001D694C" w:rsidP="00BA36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ющий урок. Слово, обращённое к с</w:t>
            </w:r>
            <w:r w:rsidRPr="0052324F">
              <w:rPr>
                <w:rFonts w:ascii="Times New Roman" w:eastAsia="Times New Roman" w:hAnsi="Times New Roman" w:cs="Times New Roman"/>
                <w:sz w:val="24"/>
                <w:szCs w:val="24"/>
              </w:rPr>
              <w:t>ебе.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94C" w:rsidTr="0045164F">
        <w:tc>
          <w:tcPr>
            <w:tcW w:w="959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1D694C" w:rsidRDefault="001D694C" w:rsidP="005E35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  <w:tc>
          <w:tcPr>
            <w:tcW w:w="3191" w:type="dxa"/>
          </w:tcPr>
          <w:p w:rsidR="001D694C" w:rsidRDefault="001D694C" w:rsidP="005F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F12AC" w:rsidRPr="005F12AC" w:rsidRDefault="005F12AC" w:rsidP="005F12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2AC" w:rsidRPr="005F12AC" w:rsidSect="00D5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2AC"/>
    <w:rsid w:val="000C2839"/>
    <w:rsid w:val="001D694C"/>
    <w:rsid w:val="002C52AA"/>
    <w:rsid w:val="00347283"/>
    <w:rsid w:val="003B0085"/>
    <w:rsid w:val="0045164F"/>
    <w:rsid w:val="0045353C"/>
    <w:rsid w:val="005855D2"/>
    <w:rsid w:val="005903C0"/>
    <w:rsid w:val="005E3580"/>
    <w:rsid w:val="005F0A69"/>
    <w:rsid w:val="005F12AC"/>
    <w:rsid w:val="006303D3"/>
    <w:rsid w:val="0074401C"/>
    <w:rsid w:val="00780621"/>
    <w:rsid w:val="00842298"/>
    <w:rsid w:val="008435F4"/>
    <w:rsid w:val="009A0491"/>
    <w:rsid w:val="00A33C4E"/>
    <w:rsid w:val="00A402DE"/>
    <w:rsid w:val="00AB4AEE"/>
    <w:rsid w:val="00B457F0"/>
    <w:rsid w:val="00B466CA"/>
    <w:rsid w:val="00BF0569"/>
    <w:rsid w:val="00D50741"/>
    <w:rsid w:val="00E87E5C"/>
    <w:rsid w:val="00F2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2AC"/>
    <w:rPr>
      <w:color w:val="0000FF"/>
      <w:u w:val="single"/>
    </w:rPr>
  </w:style>
  <w:style w:type="paragraph" w:customStyle="1" w:styleId="Default">
    <w:name w:val="Default"/>
    <w:rsid w:val="005F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F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5F0A6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0A69"/>
  </w:style>
  <w:style w:type="character" w:customStyle="1" w:styleId="Zag11">
    <w:name w:val="Zag_11"/>
    <w:rsid w:val="005F0A69"/>
  </w:style>
  <w:style w:type="paragraph" w:styleId="a7">
    <w:name w:val="Balloon Text"/>
    <w:basedOn w:val="a"/>
    <w:link w:val="a8"/>
    <w:uiPriority w:val="99"/>
    <w:semiHidden/>
    <w:unhideWhenUsed/>
    <w:rsid w:val="0074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2019-02-11T03:29:00Z</cp:lastPrinted>
  <dcterms:created xsi:type="dcterms:W3CDTF">2017-12-11T08:12:00Z</dcterms:created>
  <dcterms:modified xsi:type="dcterms:W3CDTF">2019-05-07T09:52:00Z</dcterms:modified>
</cp:coreProperties>
</file>