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A9" w:rsidRDefault="00BD42A9" w:rsidP="00F265FA">
      <w:pPr>
        <w:pStyle w:val="a3"/>
        <w:spacing w:before="0" w:beforeAutospacing="0" w:after="0" w:afterAutospacing="0"/>
        <w:jc w:val="center"/>
        <w:rPr>
          <w:b/>
          <w:bCs/>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D42A9" w:rsidTr="00BD42A9">
        <w:tc>
          <w:tcPr>
            <w:tcW w:w="4785" w:type="dxa"/>
          </w:tcPr>
          <w:p w:rsidR="00BD42A9" w:rsidRDefault="00BD42A9" w:rsidP="00F265FA">
            <w:pPr>
              <w:pStyle w:val="a3"/>
              <w:spacing w:before="0" w:beforeAutospacing="0" w:after="0" w:afterAutospacing="0"/>
              <w:jc w:val="center"/>
              <w:rPr>
                <w:b/>
                <w:bCs/>
                <w:sz w:val="27"/>
                <w:szCs w:val="27"/>
              </w:rPr>
            </w:pPr>
            <w:r>
              <w:rPr>
                <w:b/>
                <w:bCs/>
                <w:noProof/>
                <w:sz w:val="27"/>
                <w:szCs w:val="27"/>
              </w:rPr>
              <w:drawing>
                <wp:inline distT="0" distB="0" distL="0" distR="0">
                  <wp:extent cx="2196956" cy="1982787"/>
                  <wp:effectExtent l="19050" t="0" r="0" b="0"/>
                  <wp:docPr id="2" name="Рисунок 1" descr="C:\Users\1\Desktop\p423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423_clip_image003.jpg"/>
                          <pic:cNvPicPr>
                            <a:picLocks noChangeAspect="1" noChangeArrowheads="1"/>
                          </pic:cNvPicPr>
                        </pic:nvPicPr>
                        <pic:blipFill>
                          <a:blip r:embed="rId4"/>
                          <a:srcRect/>
                          <a:stretch>
                            <a:fillRect/>
                          </a:stretch>
                        </pic:blipFill>
                        <pic:spPr bwMode="auto">
                          <a:xfrm>
                            <a:off x="0" y="0"/>
                            <a:ext cx="2199654" cy="1985222"/>
                          </a:xfrm>
                          <a:prstGeom prst="rect">
                            <a:avLst/>
                          </a:prstGeom>
                          <a:noFill/>
                          <a:ln w="9525">
                            <a:noFill/>
                            <a:miter lim="800000"/>
                            <a:headEnd/>
                            <a:tailEnd/>
                          </a:ln>
                        </pic:spPr>
                      </pic:pic>
                    </a:graphicData>
                  </a:graphic>
                </wp:inline>
              </w:drawing>
            </w:r>
          </w:p>
        </w:tc>
        <w:tc>
          <w:tcPr>
            <w:tcW w:w="4786" w:type="dxa"/>
          </w:tcPr>
          <w:p w:rsidR="00BD42A9" w:rsidRDefault="00BD42A9" w:rsidP="00BD42A9">
            <w:pPr>
              <w:pStyle w:val="a3"/>
              <w:spacing w:before="0" w:beforeAutospacing="0" w:after="0" w:afterAutospacing="0"/>
              <w:jc w:val="center"/>
              <w:rPr>
                <w:b/>
                <w:bCs/>
                <w:sz w:val="27"/>
                <w:szCs w:val="27"/>
              </w:rPr>
            </w:pPr>
          </w:p>
          <w:p w:rsidR="00BD42A9" w:rsidRDefault="00BD42A9" w:rsidP="00BD42A9">
            <w:pPr>
              <w:pStyle w:val="a3"/>
              <w:spacing w:before="0" w:beforeAutospacing="0" w:after="0" w:afterAutospacing="0"/>
              <w:jc w:val="center"/>
              <w:rPr>
                <w:b/>
                <w:bCs/>
                <w:sz w:val="27"/>
                <w:szCs w:val="27"/>
              </w:rPr>
            </w:pPr>
          </w:p>
          <w:p w:rsidR="00BD42A9" w:rsidRDefault="00BD42A9" w:rsidP="00BD42A9">
            <w:pPr>
              <w:pStyle w:val="a3"/>
              <w:spacing w:before="0" w:beforeAutospacing="0" w:after="0" w:afterAutospacing="0"/>
              <w:jc w:val="center"/>
              <w:rPr>
                <w:b/>
                <w:bCs/>
                <w:sz w:val="27"/>
                <w:szCs w:val="27"/>
              </w:rPr>
            </w:pPr>
          </w:p>
          <w:p w:rsidR="00BD42A9" w:rsidRDefault="00BD42A9" w:rsidP="00BD42A9">
            <w:pPr>
              <w:pStyle w:val="a3"/>
              <w:spacing w:before="0" w:beforeAutospacing="0" w:after="0" w:afterAutospacing="0"/>
              <w:jc w:val="center"/>
              <w:rPr>
                <w:b/>
                <w:bCs/>
                <w:sz w:val="27"/>
                <w:szCs w:val="27"/>
              </w:rPr>
            </w:pPr>
          </w:p>
          <w:p w:rsidR="00BD42A9" w:rsidRDefault="00BD42A9" w:rsidP="00BD42A9">
            <w:pPr>
              <w:pStyle w:val="a3"/>
              <w:spacing w:before="0" w:beforeAutospacing="0" w:after="0" w:afterAutospacing="0"/>
              <w:jc w:val="center"/>
            </w:pPr>
            <w:r>
              <w:rPr>
                <w:b/>
                <w:bCs/>
                <w:sz w:val="27"/>
                <w:szCs w:val="27"/>
              </w:rPr>
              <w:t>В помощь родителям детей с ограниченными возможностями здоровья</w:t>
            </w:r>
          </w:p>
          <w:p w:rsidR="00BD42A9" w:rsidRDefault="00BD42A9" w:rsidP="00F265FA">
            <w:pPr>
              <w:pStyle w:val="a3"/>
              <w:spacing w:before="0" w:beforeAutospacing="0" w:after="0" w:afterAutospacing="0"/>
              <w:jc w:val="center"/>
              <w:rPr>
                <w:b/>
                <w:bCs/>
                <w:sz w:val="27"/>
                <w:szCs w:val="27"/>
              </w:rPr>
            </w:pPr>
          </w:p>
        </w:tc>
      </w:tr>
    </w:tbl>
    <w:p w:rsidR="00A235A7" w:rsidRPr="00A235A7" w:rsidRDefault="00A235A7" w:rsidP="00A235A7">
      <w:pPr>
        <w:pStyle w:val="a3"/>
        <w:shd w:val="clear" w:color="auto" w:fill="FFFFFF"/>
        <w:spacing w:before="0" w:beforeAutospacing="0" w:after="0" w:afterAutospacing="0" w:line="276" w:lineRule="auto"/>
        <w:ind w:firstLine="360"/>
        <w:jc w:val="both"/>
        <w:rPr>
          <w:rStyle w:val="a7"/>
          <w:color w:val="111111"/>
          <w:bdr w:val="none" w:sz="0" w:space="0" w:color="auto" w:frame="1"/>
        </w:rPr>
      </w:pPr>
    </w:p>
    <w:p w:rsidR="00A235A7" w:rsidRPr="00A235A7" w:rsidRDefault="00A235A7" w:rsidP="00A235A7">
      <w:pPr>
        <w:pStyle w:val="a3"/>
        <w:shd w:val="clear" w:color="auto" w:fill="FFFFFF"/>
        <w:spacing w:before="0" w:beforeAutospacing="0" w:after="0" w:afterAutospacing="0" w:line="276" w:lineRule="auto"/>
        <w:ind w:firstLine="360"/>
        <w:jc w:val="both"/>
        <w:rPr>
          <w:rStyle w:val="a7"/>
          <w:color w:val="111111"/>
          <w:bdr w:val="none" w:sz="0" w:space="0" w:color="auto" w:frame="1"/>
        </w:rPr>
      </w:pPr>
      <w:r w:rsidRPr="00A235A7">
        <w:rPr>
          <w:rStyle w:val="a7"/>
          <w:color w:val="111111"/>
          <w:bdr w:val="none" w:sz="0" w:space="0" w:color="auto" w:frame="1"/>
        </w:rPr>
        <w:t>Рекомендации родителям детей с ОВЗ</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1. Не считайте обращение к специалисту </w:t>
      </w:r>
      <w:r w:rsidRPr="00A235A7">
        <w:rPr>
          <w:i/>
          <w:iCs/>
          <w:color w:val="111111"/>
          <w:bdr w:val="none" w:sz="0" w:space="0" w:color="auto" w:frame="1"/>
        </w:rPr>
        <w:t>(неврологу, психиатру или психологу)</w:t>
      </w:r>
      <w:r w:rsidRPr="00A235A7">
        <w:rPr>
          <w:color w:val="111111"/>
        </w:rPr>
        <w:t> </w:t>
      </w:r>
      <w:r w:rsidRPr="00A235A7">
        <w:rPr>
          <w:i/>
          <w:iCs/>
          <w:color w:val="111111"/>
          <w:bdr w:val="none" w:sz="0" w:space="0" w:color="auto" w:frame="1"/>
        </w:rPr>
        <w:t>«клеймом на всю жизнь»</w:t>
      </w:r>
      <w:r w:rsidRPr="00A235A7">
        <w:rPr>
          <w:color w:val="111111"/>
        </w:rPr>
        <w:t>,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2. Обеспечьте ребенку как можно больше впечатлений, систематически знакомьте его с окружающим миром.</w:t>
      </w:r>
    </w:p>
    <w:p w:rsid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3. Не ругайте </w:t>
      </w:r>
      <w:r w:rsidRPr="00A235A7">
        <w:rPr>
          <w:rStyle w:val="a7"/>
          <w:color w:val="111111"/>
          <w:bdr w:val="none" w:sz="0" w:space="0" w:color="auto" w:frame="1"/>
        </w:rPr>
        <w:t>детей</w:t>
      </w:r>
      <w:r w:rsidRPr="00A235A7">
        <w:rPr>
          <w:color w:val="111111"/>
        </w:rPr>
        <w:t>, если они неловки, недостаточно сообразительны. Надо помнить, что критика только снижает и без того невысокую самооценку.</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4. Не фиксируйте внимание ребенка на оценке и тем более не наказывайте за то, что </w:t>
      </w:r>
      <w:r w:rsidRPr="00A235A7">
        <w:rPr>
          <w:i/>
          <w:iCs/>
          <w:color w:val="111111"/>
          <w:bdr w:val="none" w:sz="0" w:space="0" w:color="auto" w:frame="1"/>
        </w:rPr>
        <w:t>«педагог жалуется»</w:t>
      </w:r>
      <w:r w:rsidRPr="00A235A7">
        <w:rPr>
          <w:color w:val="111111"/>
        </w:rPr>
        <w:t xml:space="preserve">. </w:t>
      </w:r>
      <w:proofErr w:type="gramStart"/>
      <w:r w:rsidRPr="00A235A7">
        <w:rPr>
          <w:color w:val="111111"/>
        </w:rPr>
        <w:t>Постарайтесь наладить контакт с педагогом, расскажите ему об особенностях сына (дочери, попытайтесь разработать совместную стратегию обучения.</w:t>
      </w:r>
      <w:proofErr w:type="gramEnd"/>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5. Не оценивайте неудачи ребенка как проявление лени или </w:t>
      </w:r>
      <w:r w:rsidRPr="00A235A7">
        <w:rPr>
          <w:i/>
          <w:iCs/>
          <w:color w:val="111111"/>
          <w:bdr w:val="none" w:sz="0" w:space="0" w:color="auto" w:frame="1"/>
        </w:rPr>
        <w:t>«плохого»</w:t>
      </w:r>
      <w:r w:rsidRPr="00A235A7">
        <w:rPr>
          <w:color w:val="111111"/>
        </w:rPr>
        <w:t> характера, не стремитесь к тому, чтобы он соответствовал </w:t>
      </w:r>
      <w:r w:rsidRPr="00A235A7">
        <w:rPr>
          <w:i/>
          <w:iCs/>
          <w:color w:val="111111"/>
          <w:bdr w:val="none" w:sz="0" w:space="0" w:color="auto" w:frame="1"/>
        </w:rPr>
        <w:t>«нормальным»</w:t>
      </w:r>
      <w:r w:rsidRPr="00A235A7">
        <w:rPr>
          <w:color w:val="111111"/>
        </w:rPr>
        <w:t>, на ваш взгляд, критериям.</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6. Внимательно относитесь к жалобам </w:t>
      </w:r>
      <w:r w:rsidRPr="00A235A7">
        <w:rPr>
          <w:rStyle w:val="a7"/>
          <w:color w:val="111111"/>
          <w:bdr w:val="none" w:sz="0" w:space="0" w:color="auto" w:frame="1"/>
        </w:rPr>
        <w:t>детей на головную боль</w:t>
      </w:r>
      <w:r w:rsidRPr="00A235A7">
        <w:rPr>
          <w:color w:val="111111"/>
        </w:rPr>
        <w:t>,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A235A7" w:rsidRDefault="00A235A7" w:rsidP="00A235A7">
      <w:pPr>
        <w:pStyle w:val="a3"/>
        <w:shd w:val="clear" w:color="auto" w:fill="FFFFFF"/>
        <w:spacing w:before="0" w:beforeAutospacing="0" w:after="0" w:afterAutospacing="0" w:line="276" w:lineRule="auto"/>
        <w:jc w:val="both"/>
        <w:rPr>
          <w:rStyle w:val="a7"/>
          <w:color w:val="111111"/>
          <w:bdr w:val="none" w:sz="0" w:space="0" w:color="auto" w:frame="1"/>
        </w:rPr>
      </w:pPr>
    </w:p>
    <w:p w:rsidR="00A235A7" w:rsidRPr="00A235A7" w:rsidRDefault="00A235A7" w:rsidP="00A235A7">
      <w:pPr>
        <w:pStyle w:val="a3"/>
        <w:shd w:val="clear" w:color="auto" w:fill="FFFFFF"/>
        <w:spacing w:before="225" w:beforeAutospacing="0" w:after="225" w:afterAutospacing="0" w:line="276" w:lineRule="auto"/>
        <w:ind w:firstLine="360"/>
        <w:jc w:val="both"/>
        <w:rPr>
          <w:b/>
          <w:color w:val="111111"/>
        </w:rPr>
      </w:pPr>
      <w:r w:rsidRPr="00A235A7">
        <w:rPr>
          <w:rStyle w:val="a7"/>
          <w:color w:val="111111"/>
          <w:bdr w:val="none" w:sz="0" w:space="0" w:color="auto" w:frame="1"/>
        </w:rPr>
        <w:t>Рекомендации родителям по воспитанию детей с ОВЗ</w:t>
      </w:r>
      <w:r w:rsidRPr="00A235A7">
        <w:rPr>
          <w:color w:val="111111"/>
        </w:rPr>
        <w:t xml:space="preserve"> </w:t>
      </w:r>
      <w:r w:rsidRPr="00A235A7">
        <w:rPr>
          <w:b/>
          <w:color w:val="111111"/>
        </w:rPr>
        <w:t>и особыми образовательными потребностями</w:t>
      </w:r>
      <w:r>
        <w:rPr>
          <w:b/>
          <w:color w:val="111111"/>
        </w:rPr>
        <w:t>:</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Воспитание и развитие </w:t>
      </w:r>
      <w:r w:rsidRPr="00A235A7">
        <w:rPr>
          <w:i/>
          <w:iCs/>
          <w:color w:val="111111"/>
          <w:bdr w:val="none" w:sz="0" w:space="0" w:color="auto" w:frame="1"/>
        </w:rPr>
        <w:t>«особого»</w:t>
      </w:r>
      <w:r w:rsidRPr="00A235A7">
        <w:rPr>
          <w:color w:val="111111"/>
        </w:rPr>
        <w:t xml:space="preserve"> ребенка доставляет </w:t>
      </w:r>
      <w:proofErr w:type="gramStart"/>
      <w:r w:rsidRPr="00A235A7">
        <w:rPr>
          <w:color w:val="111111"/>
        </w:rPr>
        <w:t>очень много</w:t>
      </w:r>
      <w:proofErr w:type="gramEnd"/>
      <w:r w:rsidRPr="00A235A7">
        <w:rPr>
          <w:color w:val="111111"/>
        </w:rPr>
        <w:t xml:space="preserve"> переживаний </w:t>
      </w:r>
      <w:r w:rsidRPr="00A235A7">
        <w:rPr>
          <w:rStyle w:val="a7"/>
          <w:color w:val="111111"/>
          <w:bdr w:val="none" w:sz="0" w:space="0" w:color="auto" w:frame="1"/>
        </w:rPr>
        <w:t>родителям</w:t>
      </w:r>
      <w:r w:rsidRPr="00A235A7">
        <w:rPr>
          <w:color w:val="111111"/>
        </w:rPr>
        <w:t xml:space="preserve">. </w:t>
      </w:r>
      <w:r>
        <w:rPr>
          <w:color w:val="111111"/>
        </w:rPr>
        <w:t xml:space="preserve"> </w:t>
      </w:r>
      <w:r w:rsidRPr="00A235A7">
        <w:rPr>
          <w:color w:val="111111"/>
        </w:rPr>
        <w:t>Поэтому семье, где растут такие дети, может быть необходима помощь в форме </w:t>
      </w:r>
      <w:r w:rsidRPr="00A235A7">
        <w:rPr>
          <w:rStyle w:val="a7"/>
          <w:color w:val="111111"/>
          <w:bdr w:val="none" w:sz="0" w:space="0" w:color="auto" w:frame="1"/>
        </w:rPr>
        <w:t>рекомендаций</w:t>
      </w:r>
      <w:r w:rsidRPr="00A235A7">
        <w:rPr>
          <w:color w:val="111111"/>
        </w:rPr>
        <w:t>,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A235A7" w:rsidRDefault="00A235A7" w:rsidP="00A235A7">
      <w:pPr>
        <w:pStyle w:val="a3"/>
        <w:shd w:val="clear" w:color="auto" w:fill="FFFFFF"/>
        <w:spacing w:before="0" w:beforeAutospacing="0" w:after="0" w:afterAutospacing="0" w:line="276" w:lineRule="auto"/>
        <w:ind w:firstLine="360"/>
        <w:jc w:val="both"/>
        <w:rPr>
          <w:rStyle w:val="a7"/>
          <w:color w:val="111111"/>
          <w:bdr w:val="none" w:sz="0" w:space="0" w:color="auto" w:frame="1"/>
        </w:rPr>
      </w:pPr>
    </w:p>
    <w:p w:rsidR="00A235A7" w:rsidRDefault="00A235A7" w:rsidP="00A235A7">
      <w:pPr>
        <w:pStyle w:val="a3"/>
        <w:shd w:val="clear" w:color="auto" w:fill="FFFFFF"/>
        <w:spacing w:before="0" w:beforeAutospacing="0" w:after="0" w:afterAutospacing="0" w:line="276" w:lineRule="auto"/>
        <w:jc w:val="both"/>
        <w:rPr>
          <w:rStyle w:val="a7"/>
          <w:color w:val="111111"/>
          <w:bdr w:val="none" w:sz="0" w:space="0" w:color="auto" w:frame="1"/>
        </w:rPr>
      </w:pPr>
    </w:p>
    <w:p w:rsidR="00A235A7" w:rsidRPr="00A235A7" w:rsidRDefault="00A235A7" w:rsidP="00A235A7">
      <w:pPr>
        <w:pStyle w:val="a3"/>
        <w:shd w:val="clear" w:color="auto" w:fill="FFFFFF"/>
        <w:spacing w:before="0" w:beforeAutospacing="0" w:after="0" w:afterAutospacing="0" w:line="276" w:lineRule="auto"/>
        <w:jc w:val="both"/>
        <w:rPr>
          <w:color w:val="111111"/>
        </w:rPr>
      </w:pPr>
      <w:r w:rsidRPr="00A235A7">
        <w:rPr>
          <w:rStyle w:val="a7"/>
          <w:color w:val="111111"/>
          <w:bdr w:val="none" w:sz="0" w:space="0" w:color="auto" w:frame="1"/>
        </w:rPr>
        <w:lastRenderedPageBreak/>
        <w:t>Родителям</w:t>
      </w:r>
      <w:r w:rsidRPr="00A235A7">
        <w:rPr>
          <w:color w:val="111111"/>
        </w:rPr>
        <w:t> по организации жизнедеятельности и воспитанию</w:t>
      </w:r>
      <w:r w:rsidRPr="00A235A7">
        <w:rPr>
          <w:rStyle w:val="a7"/>
          <w:color w:val="111111"/>
          <w:bdr w:val="none" w:sz="0" w:space="0" w:color="auto" w:frame="1"/>
        </w:rPr>
        <w:t xml:space="preserve"> детей с РАС</w:t>
      </w:r>
      <w:r>
        <w:rPr>
          <w:rStyle w:val="a7"/>
          <w:color w:val="111111"/>
          <w:bdr w:val="none" w:sz="0" w:space="0" w:color="auto" w:frame="1"/>
        </w:rPr>
        <w:t>:</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xml:space="preserve">• </w:t>
      </w:r>
      <w:proofErr w:type="gramStart"/>
      <w:r w:rsidRPr="00A235A7">
        <w:rPr>
          <w:color w:val="111111"/>
        </w:rPr>
        <w:t>Самое</w:t>
      </w:r>
      <w:proofErr w:type="gramEnd"/>
      <w:r>
        <w:rPr>
          <w:color w:val="111111"/>
        </w:rPr>
        <w:t xml:space="preserve"> </w:t>
      </w:r>
      <w:r w:rsidRPr="00A235A7">
        <w:rPr>
          <w:color w:val="111111"/>
        </w:rPr>
        <w:t>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w:t>
      </w:r>
      <w:r>
        <w:rPr>
          <w:color w:val="111111"/>
        </w:rPr>
        <w:t xml:space="preserve"> </w:t>
      </w:r>
      <w:r w:rsidRPr="00A235A7">
        <w:rPr>
          <w:color w:val="111111"/>
          <w:bdr w:val="none" w:sz="0" w:space="0" w:color="auto" w:frame="1"/>
        </w:rPr>
        <w:t>как</w:t>
      </w:r>
      <w:r w:rsidRPr="00A235A7">
        <w:rPr>
          <w:color w:val="111111"/>
        </w:rPr>
        <w:t>: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Как можно раньше адаптировать ребенка к жизни в обществе; научить его справляться с собственными страхами; контролировать эмоции.</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A235A7" w:rsidRPr="00A235A7" w:rsidRDefault="00A235A7" w:rsidP="00A235A7">
      <w:pPr>
        <w:pStyle w:val="a3"/>
        <w:shd w:val="clear" w:color="auto" w:fill="FFFFFF"/>
        <w:spacing w:before="225" w:beforeAutospacing="0" w:after="225" w:afterAutospacing="0" w:line="276" w:lineRule="auto"/>
        <w:jc w:val="both"/>
        <w:rPr>
          <w:color w:val="111111"/>
        </w:rPr>
      </w:pPr>
      <w:r w:rsidRPr="00A235A7">
        <w:rPr>
          <w:color w:val="111111"/>
        </w:rPr>
        <w:t> </w:t>
      </w:r>
      <w:r w:rsidRPr="00A235A7">
        <w:rPr>
          <w:rStyle w:val="a7"/>
          <w:color w:val="111111"/>
          <w:bdr w:val="none" w:sz="0" w:space="0" w:color="auto" w:frame="1"/>
        </w:rPr>
        <w:t>Рекомендации родителям</w:t>
      </w:r>
      <w:r w:rsidRPr="00A235A7">
        <w:rPr>
          <w:color w:val="111111"/>
        </w:rPr>
        <w:t> слабовидящего ребенка</w:t>
      </w:r>
      <w:r>
        <w:rPr>
          <w:color w:val="111111"/>
        </w:rPr>
        <w:t>:</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Способствуйте формированию коммуникативных навыков через чтение, беседы, игры.</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Информируйте ребенка о трудностях, которые могут вызвать</w:t>
      </w:r>
      <w:r>
        <w:rPr>
          <w:color w:val="111111"/>
        </w:rPr>
        <w:t xml:space="preserve"> </w:t>
      </w:r>
      <w:r w:rsidRPr="00A235A7">
        <w:rPr>
          <w:color w:val="111111"/>
        </w:rPr>
        <w:t>затруднения при ориентировке в пространстве.</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Формируйте позитивные свойства личности, мотивацию общения, которая обеспечит успешную адаптацию.</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rStyle w:val="a7"/>
          <w:color w:val="111111"/>
          <w:bdr w:val="none" w:sz="0" w:space="0" w:color="auto" w:frame="1"/>
        </w:rPr>
        <w:t>Родителям</w:t>
      </w:r>
      <w:r w:rsidRPr="00A235A7">
        <w:rPr>
          <w:color w:val="111111"/>
        </w:rPr>
        <w:t> слабослышащего ребенка</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Необходимо помнить о полном принятии ребёнка таким, какой он есть — </w:t>
      </w:r>
      <w:r w:rsidRPr="00A235A7">
        <w:rPr>
          <w:rStyle w:val="a7"/>
          <w:color w:val="111111"/>
          <w:bdr w:val="none" w:sz="0" w:space="0" w:color="auto" w:frame="1"/>
        </w:rPr>
        <w:t>родители</w:t>
      </w:r>
      <w:r w:rsidRPr="00A235A7">
        <w:rPr>
          <w:color w:val="111111"/>
        </w:rPr>
        <w:t> должны понимать и принимать состояние ребенка.</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xml:space="preserve">• Ребенок должен развиваться, как обычный ребенок, и не чувствовать своего отличия, </w:t>
      </w:r>
      <w:proofErr w:type="spellStart"/>
      <w:r w:rsidRPr="00A235A7">
        <w:rPr>
          <w:color w:val="111111"/>
        </w:rPr>
        <w:t>ущемлённости</w:t>
      </w:r>
      <w:proofErr w:type="spellEnd"/>
      <w:r w:rsidRPr="00A235A7">
        <w:rPr>
          <w:color w:val="111111"/>
        </w:rPr>
        <w:t>.</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w:t>
      </w:r>
      <w:r w:rsidRPr="00A235A7">
        <w:rPr>
          <w:i/>
          <w:iCs/>
          <w:color w:val="111111"/>
          <w:bdr w:val="none" w:sz="0" w:space="0" w:color="auto" w:frame="1"/>
        </w:rPr>
        <w:t>«заушинами»</w:t>
      </w:r>
      <w:r w:rsidRPr="00A235A7">
        <w:rPr>
          <w:color w:val="111111"/>
        </w:rPr>
        <w:t xml:space="preserve">. С ними ребенок будет познавать звуки окружающего мира. </w:t>
      </w:r>
      <w:proofErr w:type="gramStart"/>
      <w:r w:rsidRPr="00A235A7">
        <w:rPr>
          <w:color w:val="111111"/>
        </w:rPr>
        <w:t>Если у вас один аппарат, то надевайте сегодня на левое ухо, завтра — на правое.</w:t>
      </w:r>
      <w:proofErr w:type="gramEnd"/>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lastRenderedPageBreak/>
        <w:t xml:space="preserve">• Не всегда легко приучить ребенка к аппарату. Главное здесь — никакого насилия, а только поощрение игрой и общением </w:t>
      </w:r>
      <w:proofErr w:type="gramStart"/>
      <w:r w:rsidRPr="00A235A7">
        <w:rPr>
          <w:color w:val="111111"/>
        </w:rPr>
        <w:t>со</w:t>
      </w:r>
      <w:proofErr w:type="gramEnd"/>
      <w:r w:rsidRPr="00A235A7">
        <w:rPr>
          <w:color w:val="111111"/>
        </w:rPr>
        <w:t xml:space="preserve"> взрослым. Тогда ребенок с большим желанием будет носить то, с чем связаны положительные эмоции.</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proofErr w:type="gramStart"/>
      <w:r w:rsidRPr="00A235A7">
        <w:rPr>
          <w:color w:val="111111"/>
        </w:rPr>
        <w:t>• 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roofErr w:type="gramEnd"/>
    </w:p>
    <w:p w:rsid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w:t>
      </w:r>
      <w:r w:rsidRPr="00A235A7">
        <w:rPr>
          <w:i/>
          <w:iCs/>
          <w:color w:val="111111"/>
          <w:bdr w:val="none" w:sz="0" w:space="0" w:color="auto" w:frame="1"/>
        </w:rPr>
        <w:t>(стук, шорох, бас)</w:t>
      </w:r>
      <w:r w:rsidRPr="00A235A7">
        <w:rPr>
          <w:color w:val="111111"/>
        </w:rPr>
        <w:t>. Чем выше частоты, тем они должны быть ближе.</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Default="00A235A7" w:rsidP="00A235A7">
      <w:pPr>
        <w:pStyle w:val="a3"/>
        <w:shd w:val="clear" w:color="auto" w:fill="FFFFFF"/>
        <w:spacing w:before="0" w:beforeAutospacing="0" w:after="0" w:afterAutospacing="0" w:line="276" w:lineRule="auto"/>
        <w:ind w:firstLine="360"/>
        <w:jc w:val="both"/>
        <w:rPr>
          <w:color w:val="111111"/>
        </w:rPr>
      </w:pPr>
      <w:proofErr w:type="gramStart"/>
      <w:r w:rsidRPr="00A235A7">
        <w:rPr>
          <w:color w:val="111111"/>
        </w:rPr>
        <w:t>•</w:t>
      </w:r>
      <w:r w:rsidRPr="00A235A7">
        <w:rPr>
          <w:color w:val="111111"/>
          <w:u w:val="single"/>
          <w:bdr w:val="none" w:sz="0" w:space="0" w:color="auto" w:frame="1"/>
        </w:rPr>
        <w:t>Главная задача</w:t>
      </w:r>
      <w:r w:rsidRPr="00A235A7">
        <w:rPr>
          <w:color w:val="111111"/>
        </w:rPr>
        <w:t>: говорить все на ушко не один раз, а минимум десять (меняя правое — левое, в промежутках показывая, как при этом двигаются губы.</w:t>
      </w:r>
      <w:proofErr w:type="gramEnd"/>
      <w:r w:rsidRPr="00A235A7">
        <w:rPr>
          <w:color w:val="111111"/>
        </w:rPr>
        <w:t xml:space="preserve"> На ушко — это чисто слуховое восприятие, губы — это </w:t>
      </w:r>
      <w:proofErr w:type="spellStart"/>
      <w:r w:rsidRPr="00A235A7">
        <w:rPr>
          <w:color w:val="111111"/>
        </w:rPr>
        <w:t>слухо-зрительное</w:t>
      </w:r>
      <w:proofErr w:type="spellEnd"/>
      <w:r w:rsidRPr="00A235A7">
        <w:rPr>
          <w:color w:val="111111"/>
        </w:rPr>
        <w:t xml:space="preserve"> восприятие. Ни в коем случае не нужно кричать, лучше сказать много раз обычным голосом на самое ушко.</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xml:space="preserve">• Дома необходимы резиновые игрушки-пищалки, свистульки, бубен, игрушечная балалайка, гитара, гармошка. Необходимо знакомить </w:t>
      </w:r>
      <w:proofErr w:type="gramStart"/>
      <w:r w:rsidRPr="00A235A7">
        <w:rPr>
          <w:color w:val="111111"/>
        </w:rPr>
        <w:t>со всем</w:t>
      </w:r>
      <w:proofErr w:type="gramEnd"/>
      <w:r w:rsidRPr="00A235A7">
        <w:rPr>
          <w:color w:val="111111"/>
        </w:rPr>
        <w:t xml:space="preserve"> окружающим, издающим звук. Сначала это </w:t>
      </w:r>
      <w:proofErr w:type="spellStart"/>
      <w:r w:rsidRPr="00A235A7">
        <w:rPr>
          <w:color w:val="111111"/>
        </w:rPr>
        <w:t>игрушки</w:t>
      </w:r>
      <w:proofErr w:type="gramStart"/>
      <w:r w:rsidRPr="00A235A7">
        <w:rPr>
          <w:color w:val="111111"/>
        </w:rPr>
        <w:t>,</w:t>
      </w:r>
      <w:r w:rsidRPr="00A235A7">
        <w:rPr>
          <w:color w:val="111111"/>
          <w:u w:val="single"/>
          <w:bdr w:val="none" w:sz="0" w:space="0" w:color="auto" w:frame="1"/>
        </w:rPr>
        <w:t>п</w:t>
      </w:r>
      <w:proofErr w:type="gramEnd"/>
      <w:r w:rsidRPr="00A235A7">
        <w:rPr>
          <w:color w:val="111111"/>
          <w:u w:val="single"/>
          <w:bdr w:val="none" w:sz="0" w:space="0" w:color="auto" w:frame="1"/>
        </w:rPr>
        <w:t>отом</w:t>
      </w:r>
      <w:proofErr w:type="spellEnd"/>
      <w:r w:rsidRPr="00A235A7">
        <w:rPr>
          <w:color w:val="111111"/>
          <w:u w:val="single"/>
          <w:bdr w:val="none" w:sz="0" w:space="0" w:color="auto" w:frame="1"/>
        </w:rPr>
        <w:t xml:space="preserve"> окружающие предметы</w:t>
      </w:r>
      <w:r w:rsidRPr="00A235A7">
        <w:rPr>
          <w:color w:val="111111"/>
        </w:rPr>
        <w:t>: холодильник, музыкальный центр, машина.</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xml:space="preserve">• Нельзя внезапно появляться перед </w:t>
      </w:r>
      <w:proofErr w:type="spellStart"/>
      <w:r w:rsidRPr="00A235A7">
        <w:rPr>
          <w:color w:val="111111"/>
        </w:rPr>
        <w:t>плохослышащим</w:t>
      </w:r>
      <w:proofErr w:type="spellEnd"/>
      <w:r w:rsidRPr="00A235A7">
        <w:rPr>
          <w:color w:val="111111"/>
        </w:rPr>
        <w:t xml:space="preserve"> ребёнком. Вы можете сильно испугать его. Старайтесь подходить к нему осторожно и издавать при этом шум или звуки.</w:t>
      </w:r>
    </w:p>
    <w:p w:rsidR="00A235A7" w:rsidRPr="00A235A7" w:rsidRDefault="00A235A7" w:rsidP="00A235A7">
      <w:pPr>
        <w:pStyle w:val="a3"/>
        <w:shd w:val="clear" w:color="auto" w:fill="FFFFFF"/>
        <w:spacing w:before="0" w:beforeAutospacing="0" w:after="0" w:afterAutospacing="0" w:line="276" w:lineRule="auto"/>
        <w:jc w:val="both"/>
        <w:rPr>
          <w:color w:val="111111"/>
        </w:rPr>
      </w:pPr>
      <w:r w:rsidRPr="00A235A7">
        <w:rPr>
          <w:rStyle w:val="a7"/>
          <w:color w:val="111111"/>
          <w:bdr w:val="none" w:sz="0" w:space="0" w:color="auto" w:frame="1"/>
        </w:rPr>
        <w:t>Рекомендации родителям</w:t>
      </w:r>
      <w:r w:rsidRPr="00A235A7">
        <w:rPr>
          <w:color w:val="111111"/>
        </w:rPr>
        <w:t> слабовидящего ребенка</w:t>
      </w:r>
      <w:r>
        <w:rPr>
          <w:color w:val="111111"/>
        </w:rPr>
        <w:t>:</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Способствуйте формированию коммуникативных навыков через чтение, беседы, игры.</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Информируйте ребенка о трудностях, которые могут вызвать затруднения при ориентировке в пространстве.</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Формируйте позитивные свойства личности, мотивацию общения, которая обеспечит успешную адаптацию.</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235A7" w:rsidRDefault="00A235A7" w:rsidP="00A235A7">
      <w:pPr>
        <w:pStyle w:val="a3"/>
        <w:shd w:val="clear" w:color="auto" w:fill="FFFFFF"/>
        <w:spacing w:before="0" w:beforeAutospacing="0" w:after="0" w:afterAutospacing="0" w:line="276" w:lineRule="auto"/>
        <w:ind w:firstLine="360"/>
        <w:jc w:val="both"/>
        <w:rPr>
          <w:rStyle w:val="a7"/>
          <w:color w:val="111111"/>
          <w:bdr w:val="none" w:sz="0" w:space="0" w:color="auto" w:frame="1"/>
        </w:rPr>
      </w:pPr>
    </w:p>
    <w:p w:rsidR="00A235A7" w:rsidRPr="00A235A7" w:rsidRDefault="00A235A7" w:rsidP="00A235A7">
      <w:pPr>
        <w:pStyle w:val="a3"/>
        <w:shd w:val="clear" w:color="auto" w:fill="FFFFFF"/>
        <w:spacing w:before="0" w:beforeAutospacing="0" w:after="0" w:afterAutospacing="0" w:line="276" w:lineRule="auto"/>
        <w:jc w:val="both"/>
        <w:rPr>
          <w:color w:val="111111"/>
        </w:rPr>
      </w:pPr>
      <w:r w:rsidRPr="00A235A7">
        <w:rPr>
          <w:rStyle w:val="a7"/>
          <w:color w:val="111111"/>
          <w:bdr w:val="none" w:sz="0" w:space="0" w:color="auto" w:frame="1"/>
        </w:rPr>
        <w:lastRenderedPageBreak/>
        <w:t>Родителям детей с ЗПР</w:t>
      </w:r>
      <w:r>
        <w:rPr>
          <w:rStyle w:val="a7"/>
          <w:color w:val="111111"/>
          <w:bdr w:val="none" w:sz="0" w:space="0" w:color="auto" w:frame="1"/>
        </w:rPr>
        <w:t>:</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Какую помощь могут оказать </w:t>
      </w:r>
      <w:r w:rsidRPr="00A235A7">
        <w:rPr>
          <w:rStyle w:val="a7"/>
          <w:color w:val="111111"/>
          <w:bdr w:val="none" w:sz="0" w:space="0" w:color="auto" w:frame="1"/>
        </w:rPr>
        <w:t>родители</w:t>
      </w:r>
      <w:r w:rsidRPr="00A235A7">
        <w:rPr>
          <w:color w:val="111111"/>
        </w:rPr>
        <w:t>, если в семье ребенок с задержкой психического развития?</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Не следует на ребенка смотреть как на маленького, беспомощного. Не </w:t>
      </w:r>
      <w:r w:rsidRPr="00A235A7">
        <w:rPr>
          <w:rStyle w:val="a7"/>
          <w:color w:val="111111"/>
          <w:bdr w:val="none" w:sz="0" w:space="0" w:color="auto" w:frame="1"/>
        </w:rPr>
        <w:t>рекомендуется постоянно опекать</w:t>
      </w:r>
      <w:r w:rsidRPr="00A235A7">
        <w:rPr>
          <w:color w:val="111111"/>
        </w:rPr>
        <w:t>, например, собирать ему в школу портфель,</w:t>
      </w:r>
      <w:r>
        <w:rPr>
          <w:color w:val="111111"/>
        </w:rPr>
        <w:t xml:space="preserve"> </w:t>
      </w:r>
      <w:r w:rsidRPr="00A235A7">
        <w:rPr>
          <w:color w:val="111111"/>
        </w:rPr>
        <w:t>контролировать каждое действие ребенка при выполнении домашних заданий.</w:t>
      </w:r>
      <w:r>
        <w:rPr>
          <w:color w:val="111111"/>
        </w:rPr>
        <w:t xml:space="preserve"> </w:t>
      </w:r>
      <w:r w:rsidRPr="00A235A7">
        <w:rPr>
          <w:color w:val="111111"/>
          <w:bdr w:val="none" w:sz="0" w:space="0" w:color="auto" w:frame="1"/>
        </w:rPr>
        <w:t>Не подчиняйте всю жизнь в семье ребенку</w:t>
      </w:r>
      <w:r w:rsidRPr="00A235A7">
        <w:rPr>
          <w:color w:val="111111"/>
        </w:rPr>
        <w:t xml:space="preserve">: за него делать все, включая и то, что без особого труда смог бы сделать он сам. </w:t>
      </w:r>
      <w:proofErr w:type="gramStart"/>
      <w:r w:rsidRPr="00A235A7">
        <w:rPr>
          <w:color w:val="111111"/>
        </w:rPr>
        <w:t>Такая</w:t>
      </w:r>
      <w:proofErr w:type="gramEnd"/>
      <w:r w:rsidRPr="00A235A7">
        <w:rPr>
          <w:color w:val="111111"/>
        </w:rPr>
        <w:t xml:space="preserve"> гиперопека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Для того</w:t>
      </w:r>
      <w:proofErr w:type="gramStart"/>
      <w:r w:rsidRPr="00A235A7">
        <w:rPr>
          <w:color w:val="111111"/>
        </w:rPr>
        <w:t>,</w:t>
      </w:r>
      <w:proofErr w:type="gramEnd"/>
      <w:r w:rsidRPr="00A235A7">
        <w:rPr>
          <w:color w:val="111111"/>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Психологи и врачи утверждают, что перерывы во время выполнения домашнего задания крайне необходимы.</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w:t>
      </w:r>
      <w:r w:rsidRPr="00A235A7">
        <w:rPr>
          <w:rStyle w:val="a7"/>
          <w:color w:val="111111"/>
          <w:bdr w:val="none" w:sz="0" w:space="0" w:color="auto" w:frame="1"/>
        </w:rPr>
        <w:t>детей</w:t>
      </w:r>
      <w:r w:rsidRPr="00A235A7">
        <w:rPr>
          <w:color w:val="111111"/>
        </w:rPr>
        <w:t>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w:t>
      </w:r>
      <w:r w:rsidRPr="00A235A7">
        <w:rPr>
          <w:color w:val="111111"/>
          <w:u w:val="single"/>
          <w:bdr w:val="none" w:sz="0" w:space="0" w:color="auto" w:frame="1"/>
        </w:rPr>
        <w:t>психоневрологом такого ребенка желательно</w:t>
      </w:r>
      <w:r w:rsidRPr="00A235A7">
        <w:rPr>
          <w:color w:val="111111"/>
        </w:rPr>
        <w:t>: он может выявить признаки органической поврежденности мозга и медикаментозно воздействовать на него, может при помощи лека</w:t>
      </w:r>
      <w:proofErr w:type="gramStart"/>
      <w:r w:rsidRPr="00A235A7">
        <w:rPr>
          <w:color w:val="111111"/>
        </w:rPr>
        <w:t>рств ск</w:t>
      </w:r>
      <w:proofErr w:type="gramEnd"/>
      <w:r w:rsidRPr="00A235A7">
        <w:rPr>
          <w:color w:val="111111"/>
        </w:rPr>
        <w:t>оординировать излишнюю заторможенность или возбудимость ребенка, нормализовать сон, активизировать работу клеток головного мозга.</w:t>
      </w:r>
    </w:p>
    <w:p w:rsidR="00A235A7" w:rsidRDefault="00A235A7" w:rsidP="00A235A7">
      <w:pPr>
        <w:pStyle w:val="a3"/>
        <w:shd w:val="clear" w:color="auto" w:fill="FFFFFF"/>
        <w:spacing w:before="0" w:beforeAutospacing="0" w:after="0" w:afterAutospacing="0" w:line="276" w:lineRule="auto"/>
        <w:jc w:val="both"/>
        <w:rPr>
          <w:rStyle w:val="a7"/>
          <w:color w:val="111111"/>
          <w:bdr w:val="none" w:sz="0" w:space="0" w:color="auto" w:frame="1"/>
        </w:rPr>
      </w:pPr>
    </w:p>
    <w:p w:rsidR="00A235A7" w:rsidRPr="00A235A7" w:rsidRDefault="00A235A7" w:rsidP="00A235A7">
      <w:pPr>
        <w:pStyle w:val="a3"/>
        <w:shd w:val="clear" w:color="auto" w:fill="FFFFFF"/>
        <w:spacing w:before="0" w:beforeAutospacing="0" w:after="0" w:afterAutospacing="0" w:line="276" w:lineRule="auto"/>
        <w:jc w:val="both"/>
        <w:rPr>
          <w:color w:val="111111"/>
        </w:rPr>
      </w:pPr>
      <w:r w:rsidRPr="00A235A7">
        <w:rPr>
          <w:rStyle w:val="a7"/>
          <w:color w:val="111111"/>
          <w:bdr w:val="none" w:sz="0" w:space="0" w:color="auto" w:frame="1"/>
        </w:rPr>
        <w:lastRenderedPageBreak/>
        <w:t>Рекомендации для родителей по воспитанию детей с СДВГ</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При оформлении комнаты или уголка ребенка избегайте ярких красок и сложных орнаментов. Простота,</w:t>
      </w:r>
      <w:r>
        <w:rPr>
          <w:color w:val="111111"/>
        </w:rPr>
        <w:t xml:space="preserve"> </w:t>
      </w:r>
      <w:r w:rsidRPr="00A235A7">
        <w:rPr>
          <w:color w:val="111111"/>
        </w:rPr>
        <w:t>неяркие,</w:t>
      </w:r>
      <w:r>
        <w:rPr>
          <w:color w:val="111111"/>
        </w:rPr>
        <w:t xml:space="preserve"> </w:t>
      </w:r>
      <w:r w:rsidRPr="00A235A7">
        <w:rPr>
          <w:color w:val="111111"/>
        </w:rPr>
        <w:t>спокойные тона, письменный</w:t>
      </w:r>
      <w:r>
        <w:rPr>
          <w:color w:val="111111"/>
        </w:rPr>
        <w:t xml:space="preserve"> </w:t>
      </w:r>
      <w:r w:rsidRPr="00A235A7">
        <w:rPr>
          <w:color w:val="111111"/>
        </w:rPr>
        <w:t>стол, стоящий у ничем не украшенной стены, создают условия для концентрации.</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В ходе выполнения домашнего задания </w:t>
      </w:r>
      <w:r w:rsidRPr="00A235A7">
        <w:rPr>
          <w:rStyle w:val="a7"/>
          <w:color w:val="111111"/>
          <w:bdr w:val="none" w:sz="0" w:space="0" w:color="auto" w:frame="1"/>
        </w:rPr>
        <w:t>родителям</w:t>
      </w:r>
      <w:r w:rsidRPr="00A235A7">
        <w:rPr>
          <w:color w:val="111111"/>
        </w:rPr>
        <w:t> желательно находиться рядом и при необходимости помогать беспокойному сыну или дочке.</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xml:space="preserve">• Если ребенок сел рисовать, уберите все лишнее со стола. </w:t>
      </w:r>
      <w:proofErr w:type="spellStart"/>
      <w:r w:rsidRPr="00A235A7">
        <w:rPr>
          <w:color w:val="111111"/>
        </w:rPr>
        <w:t>Гиперактивный</w:t>
      </w:r>
      <w:proofErr w:type="spellEnd"/>
      <w:r w:rsidRPr="00A235A7">
        <w:rPr>
          <w:color w:val="111111"/>
        </w:rPr>
        <w:t xml:space="preserve"> ребенок не умеет сам отсекать все, что ему в данный момент мешает.</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w:t>
      </w:r>
      <w:r w:rsidRPr="00A235A7">
        <w:rPr>
          <w:rStyle w:val="a7"/>
          <w:color w:val="111111"/>
          <w:bdr w:val="none" w:sz="0" w:space="0" w:color="auto" w:frame="1"/>
        </w:rPr>
        <w:t>Родителям</w:t>
      </w:r>
      <w:r w:rsidRPr="00A235A7">
        <w:rPr>
          <w:color w:val="111111"/>
        </w:rPr>
        <w:t> следует продумывать все поручения, которые они дают ребенку,</w:t>
      </w:r>
      <w:r>
        <w:rPr>
          <w:color w:val="111111"/>
        </w:rPr>
        <w:t xml:space="preserve"> </w:t>
      </w:r>
      <w:r w:rsidRPr="00A235A7">
        <w:rPr>
          <w:color w:val="111111"/>
          <w:bdr w:val="none" w:sz="0" w:space="0" w:color="auto" w:frame="1"/>
        </w:rPr>
        <w:t>и помнить</w:t>
      </w:r>
      <w:r w:rsidRPr="00A235A7">
        <w:rPr>
          <w:color w:val="111111"/>
        </w:rPr>
        <w:t>: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Если ребенок в чем-то неправ, </w:t>
      </w:r>
      <w:r w:rsidRPr="00A235A7">
        <w:rPr>
          <w:rStyle w:val="a7"/>
          <w:color w:val="111111"/>
          <w:bdr w:val="none" w:sz="0" w:space="0" w:color="auto" w:frame="1"/>
        </w:rPr>
        <w:t>родителям</w:t>
      </w:r>
      <w:r w:rsidRPr="00A235A7">
        <w:rPr>
          <w:color w:val="111111"/>
        </w:rPr>
        <w:t>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w:t>
      </w:r>
      <w:r w:rsidRPr="00A235A7">
        <w:rPr>
          <w:color w:val="111111"/>
          <w:bdr w:val="none" w:sz="0" w:space="0" w:color="auto" w:frame="1"/>
        </w:rPr>
        <w:t>Нельзя принуждать ребенка просить прощения и давать обещания</w:t>
      </w:r>
      <w:r w:rsidRPr="00A235A7">
        <w:rPr>
          <w:color w:val="111111"/>
        </w:rPr>
        <w:t xml:space="preserve">: “Я буду хорошо себя вести”, “Я буду всегда тебя слушаться”. Можно, например, договориться с ребенком, что он “не будет </w:t>
      </w:r>
      <w:proofErr w:type="gramStart"/>
      <w:r w:rsidRPr="00A235A7">
        <w:rPr>
          <w:color w:val="111111"/>
        </w:rPr>
        <w:t>пинать</w:t>
      </w:r>
      <w:proofErr w:type="gramEnd"/>
      <w:r w:rsidRPr="00A235A7">
        <w:rPr>
          <w:color w:val="111111"/>
        </w:rPr>
        <w:t xml:space="preserve"> кошку” или “с сегодняшнего дня начнет ставить ботинки на место”. На отработку каждого из этих конкретных требований может уйти много времени </w:t>
      </w:r>
      <w:r w:rsidRPr="00A235A7">
        <w:rPr>
          <w:i/>
          <w:iCs/>
          <w:color w:val="111111"/>
          <w:bdr w:val="none" w:sz="0" w:space="0" w:color="auto" w:frame="1"/>
        </w:rPr>
        <w:t>(две—четыре недели и больше)</w:t>
      </w:r>
      <w:r w:rsidRPr="00A235A7">
        <w:rPr>
          <w:color w:val="111111"/>
        </w:rPr>
        <w:t>.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xml:space="preserve">• Приучайте ребенка </w:t>
      </w:r>
      <w:proofErr w:type="gramStart"/>
      <w:r w:rsidRPr="00A235A7">
        <w:rPr>
          <w:color w:val="111111"/>
        </w:rPr>
        <w:t>к</w:t>
      </w:r>
      <w:proofErr w:type="gramEnd"/>
      <w:r w:rsidRPr="00A235A7">
        <w:rPr>
          <w:color w:val="111111"/>
        </w:rPr>
        <w:t xml:space="preserve"> </w:t>
      </w:r>
      <w:proofErr w:type="gramStart"/>
      <w:r w:rsidRPr="00A235A7">
        <w:rPr>
          <w:color w:val="111111"/>
        </w:rPr>
        <w:t>различного</w:t>
      </w:r>
      <w:proofErr w:type="gramEnd"/>
      <w:r w:rsidRPr="00A235A7">
        <w:rPr>
          <w:color w:val="111111"/>
        </w:rPr>
        <w:t xml:space="preserve"> рода конструкторам, всевозможным настольным играм. Данные виды деятельности способствуют развитию концентрации внимания.</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Роль взрослых – подсказать</w:t>
      </w:r>
      <w:r>
        <w:rPr>
          <w:color w:val="111111"/>
        </w:rPr>
        <w:t xml:space="preserve"> </w:t>
      </w:r>
      <w:r w:rsidRPr="00A235A7">
        <w:rPr>
          <w:color w:val="111111"/>
        </w:rPr>
        <w:t>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p>
    <w:p w:rsidR="00A235A7" w:rsidRPr="00A235A7" w:rsidRDefault="00A235A7" w:rsidP="00A235A7">
      <w:pPr>
        <w:pStyle w:val="a3"/>
        <w:shd w:val="clear" w:color="auto" w:fill="FFFFFF"/>
        <w:spacing w:before="225" w:beforeAutospacing="0" w:after="225" w:afterAutospacing="0" w:line="276" w:lineRule="auto"/>
        <w:ind w:firstLine="360"/>
        <w:jc w:val="both"/>
        <w:rPr>
          <w:color w:val="111111"/>
        </w:rPr>
      </w:pPr>
      <w:r w:rsidRPr="00A235A7">
        <w:rPr>
          <w:color w:val="111111"/>
        </w:rPr>
        <w:t>• Лучшим способом для направления энергии и активности в правильное, т. 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rsidR="00A235A7" w:rsidRPr="00A235A7" w:rsidRDefault="00A235A7" w:rsidP="00A235A7">
      <w:pPr>
        <w:pStyle w:val="a3"/>
        <w:shd w:val="clear" w:color="auto" w:fill="FFFFFF"/>
        <w:spacing w:before="0" w:beforeAutospacing="0" w:after="0" w:afterAutospacing="0" w:line="276" w:lineRule="auto"/>
        <w:ind w:firstLine="360"/>
        <w:jc w:val="both"/>
        <w:rPr>
          <w:color w:val="111111"/>
        </w:rPr>
      </w:pPr>
      <w:r w:rsidRPr="00A235A7">
        <w:rPr>
          <w:color w:val="111111"/>
        </w:rPr>
        <w:t>• Как показывает</w:t>
      </w:r>
      <w:r>
        <w:rPr>
          <w:color w:val="111111"/>
        </w:rPr>
        <w:t xml:space="preserve"> </w:t>
      </w:r>
      <w:r w:rsidRPr="00A235A7">
        <w:rPr>
          <w:color w:val="111111"/>
        </w:rPr>
        <w:t>опыт многих </w:t>
      </w:r>
      <w:r w:rsidRPr="00A235A7">
        <w:rPr>
          <w:rStyle w:val="a7"/>
          <w:color w:val="111111"/>
          <w:bdr w:val="none" w:sz="0" w:space="0" w:color="auto" w:frame="1"/>
        </w:rPr>
        <w:t>родителей</w:t>
      </w:r>
      <w:r>
        <w:rPr>
          <w:rStyle w:val="a7"/>
          <w:color w:val="111111"/>
          <w:bdr w:val="none" w:sz="0" w:space="0" w:color="auto" w:frame="1"/>
        </w:rPr>
        <w:t xml:space="preserve"> </w:t>
      </w:r>
      <w:r w:rsidRPr="00A235A7">
        <w:rPr>
          <w:rStyle w:val="a7"/>
          <w:color w:val="111111"/>
          <w:bdr w:val="none" w:sz="0" w:space="0" w:color="auto" w:frame="1"/>
        </w:rPr>
        <w:t>гиперактивных детей</w:t>
      </w:r>
      <w:r w:rsidRPr="00A235A7">
        <w:rPr>
          <w:color w:val="111111"/>
        </w:rPr>
        <w:t>, самым полезным спортом является</w:t>
      </w:r>
      <w:r>
        <w:rPr>
          <w:color w:val="111111"/>
        </w:rPr>
        <w:t xml:space="preserve"> </w:t>
      </w:r>
      <w:r w:rsidRPr="00A235A7">
        <w:rPr>
          <w:color w:val="111111"/>
        </w:rPr>
        <w:t>плавание. Другим</w:t>
      </w:r>
      <w:r>
        <w:rPr>
          <w:color w:val="111111"/>
        </w:rPr>
        <w:t xml:space="preserve"> </w:t>
      </w:r>
      <w:r w:rsidRPr="00A235A7">
        <w:rPr>
          <w:color w:val="111111"/>
        </w:rPr>
        <w:t>полезным для гиперактивных </w:t>
      </w:r>
      <w:r w:rsidRPr="00A235A7">
        <w:rPr>
          <w:rStyle w:val="a7"/>
          <w:color w:val="111111"/>
          <w:bdr w:val="none" w:sz="0" w:space="0" w:color="auto" w:frame="1"/>
        </w:rPr>
        <w:t>детей</w:t>
      </w:r>
      <w:r w:rsidRPr="00A235A7">
        <w:rPr>
          <w:color w:val="111111"/>
        </w:rPr>
        <w:t> спортом являются</w:t>
      </w:r>
      <w:r>
        <w:rPr>
          <w:color w:val="111111"/>
        </w:rPr>
        <w:t xml:space="preserve"> </w:t>
      </w:r>
      <w:r w:rsidRPr="00A235A7">
        <w:rPr>
          <w:color w:val="111111"/>
        </w:rPr>
        <w:t>восточные единоборства,</w:t>
      </w:r>
      <w:r>
        <w:rPr>
          <w:color w:val="111111"/>
        </w:rPr>
        <w:t xml:space="preserve"> </w:t>
      </w:r>
      <w:r w:rsidRPr="00A235A7">
        <w:rPr>
          <w:color w:val="111111"/>
        </w:rPr>
        <w:t>поскольку они прививают навыки самоконтроля и дисциплины.</w:t>
      </w:r>
    </w:p>
    <w:p w:rsidR="00A235A7" w:rsidRPr="000035AA" w:rsidRDefault="00A235A7" w:rsidP="000035AA">
      <w:pPr>
        <w:pStyle w:val="a3"/>
        <w:spacing w:before="0" w:beforeAutospacing="0" w:after="0" w:afterAutospacing="0" w:line="276" w:lineRule="auto"/>
        <w:jc w:val="both"/>
      </w:pPr>
    </w:p>
    <w:p w:rsidR="00A235A7" w:rsidRDefault="00A235A7" w:rsidP="000035AA">
      <w:pPr>
        <w:pStyle w:val="a3"/>
        <w:spacing w:before="0" w:beforeAutospacing="0" w:after="0" w:afterAutospacing="0" w:line="276" w:lineRule="auto"/>
        <w:jc w:val="both"/>
        <w:rPr>
          <w:b/>
          <w:bCs/>
        </w:rPr>
      </w:pPr>
    </w:p>
    <w:p w:rsidR="00F265FA" w:rsidRPr="000035AA" w:rsidRDefault="00F265FA" w:rsidP="000035AA">
      <w:pPr>
        <w:pStyle w:val="a3"/>
        <w:spacing w:before="0" w:beforeAutospacing="0" w:after="0" w:afterAutospacing="0" w:line="276" w:lineRule="auto"/>
        <w:jc w:val="both"/>
      </w:pPr>
      <w:r w:rsidRPr="000035AA">
        <w:rPr>
          <w:b/>
          <w:bCs/>
        </w:rPr>
        <w:lastRenderedPageBreak/>
        <w:t>Рекомендации родителям, имеющим детей-инвалидов:</w:t>
      </w:r>
    </w:p>
    <w:p w:rsidR="00F265FA" w:rsidRPr="000035AA" w:rsidRDefault="00F265FA" w:rsidP="000035AA">
      <w:pPr>
        <w:pStyle w:val="a3"/>
        <w:spacing w:before="0" w:beforeAutospacing="0" w:after="0" w:afterAutospacing="0" w:line="276" w:lineRule="auto"/>
        <w:jc w:val="both"/>
      </w:pPr>
    </w:p>
    <w:p w:rsidR="00F265FA" w:rsidRPr="000035AA" w:rsidRDefault="00F265FA" w:rsidP="000035AA">
      <w:pPr>
        <w:pStyle w:val="a3"/>
        <w:spacing w:before="0" w:beforeAutospacing="0" w:after="0" w:afterAutospacing="0" w:line="276" w:lineRule="auto"/>
        <w:ind w:firstLine="708"/>
        <w:jc w:val="both"/>
      </w:pPr>
      <w:r w:rsidRPr="000035AA">
        <w:t>Примите ситуацию как данность,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Ради успешного будущего Вашего ребенка постарайтесь найти в себе силы с оптимизмом смотреть в будущее.</w:t>
      </w:r>
    </w:p>
    <w:p w:rsidR="00F265FA" w:rsidRPr="000035AA" w:rsidRDefault="00F265FA" w:rsidP="000035AA">
      <w:pPr>
        <w:pStyle w:val="a3"/>
        <w:spacing w:before="0" w:beforeAutospacing="0" w:after="0" w:afterAutospacing="0" w:line="276" w:lineRule="auto"/>
        <w:ind w:firstLine="708"/>
        <w:jc w:val="both"/>
      </w:pPr>
      <w:r w:rsidRPr="000035AA">
        <w:t>Никогда не жалейте ребёнка из-за того, что он не такой, как все.</w:t>
      </w:r>
    </w:p>
    <w:p w:rsidR="00F265FA" w:rsidRPr="000035AA" w:rsidRDefault="00F265FA" w:rsidP="000035AA">
      <w:pPr>
        <w:pStyle w:val="a3"/>
        <w:spacing w:before="0" w:beforeAutospacing="0" w:after="0" w:afterAutospacing="0" w:line="276" w:lineRule="auto"/>
        <w:ind w:firstLine="708"/>
        <w:jc w:val="both"/>
      </w:pPr>
      <w:r w:rsidRPr="000035AA">
        <w:t>Дарите ребёнку свою любовь и внимание, но помните, что есть и другие члены семьи, которые в них тоже нуждаются.</w:t>
      </w:r>
    </w:p>
    <w:p w:rsidR="00F265FA" w:rsidRPr="000035AA" w:rsidRDefault="00F265FA" w:rsidP="000035AA">
      <w:pPr>
        <w:pStyle w:val="a3"/>
        <w:spacing w:before="0" w:beforeAutospacing="0" w:after="0" w:afterAutospacing="0" w:line="276" w:lineRule="auto"/>
        <w:ind w:firstLine="708"/>
        <w:jc w:val="both"/>
      </w:pPr>
      <w:r w:rsidRPr="000035AA">
        <w:t>Стремитесь к тому, чтобы у всех членов семьи была возможность саморазвития и полноценной жизни. Помните, ребенку с первых месяцев жизни важно ощущать стабильность и спокойствие своего окружения.</w:t>
      </w:r>
    </w:p>
    <w:p w:rsidR="00F265FA" w:rsidRPr="000035AA" w:rsidRDefault="00F265FA" w:rsidP="000035AA">
      <w:pPr>
        <w:pStyle w:val="a3"/>
        <w:spacing w:before="0" w:beforeAutospacing="0" w:after="0" w:afterAutospacing="0" w:line="276" w:lineRule="auto"/>
        <w:ind w:firstLine="708"/>
        <w:jc w:val="both"/>
      </w:pPr>
      <w:r w:rsidRPr="000035AA">
        <w:t>Организуйте свой быт так, чтобы никто в семье не чувствовал себя «жертвой», отказываясь от своей личной жизни.</w:t>
      </w:r>
    </w:p>
    <w:p w:rsidR="00F265FA" w:rsidRPr="000035AA" w:rsidRDefault="00F265FA" w:rsidP="000035AA">
      <w:pPr>
        <w:pStyle w:val="a3"/>
        <w:spacing w:before="0" w:beforeAutospacing="0" w:after="0" w:afterAutospacing="0" w:line="276" w:lineRule="auto"/>
        <w:ind w:firstLine="708"/>
        <w:jc w:val="both"/>
      </w:pPr>
      <w:r w:rsidRPr="000035AA">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r w:rsidR="000035AA">
        <w:tab/>
      </w:r>
    </w:p>
    <w:p w:rsidR="00F265FA" w:rsidRPr="000035AA" w:rsidRDefault="00F265FA" w:rsidP="000035AA">
      <w:pPr>
        <w:pStyle w:val="a3"/>
        <w:spacing w:before="0" w:beforeAutospacing="0" w:after="0" w:afterAutospacing="0" w:line="276" w:lineRule="auto"/>
        <w:ind w:firstLine="708"/>
        <w:jc w:val="both"/>
      </w:pPr>
      <w:r w:rsidRPr="000035AA">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F265FA" w:rsidRPr="000035AA" w:rsidRDefault="00F265FA" w:rsidP="000035AA">
      <w:pPr>
        <w:pStyle w:val="a3"/>
        <w:spacing w:before="0" w:beforeAutospacing="0" w:after="0" w:afterAutospacing="0" w:line="276" w:lineRule="auto"/>
        <w:ind w:firstLine="708"/>
        <w:jc w:val="both"/>
      </w:pPr>
      <w:r w:rsidRPr="000035AA">
        <w:t>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F265FA" w:rsidRPr="000035AA" w:rsidRDefault="00F265FA" w:rsidP="000035AA">
      <w:pPr>
        <w:pStyle w:val="a3"/>
        <w:spacing w:before="0" w:beforeAutospacing="0" w:after="0" w:afterAutospacing="0" w:line="276" w:lineRule="auto"/>
        <w:ind w:firstLine="708"/>
        <w:jc w:val="both"/>
      </w:pPr>
      <w:r w:rsidRPr="000035AA">
        <w:t>Чаще разговаривайте с ребёнком. Помните, что ни телевизор, ни компьютер не заменят вас.</w:t>
      </w:r>
    </w:p>
    <w:p w:rsidR="00F265FA" w:rsidRPr="000035AA" w:rsidRDefault="00F265FA" w:rsidP="000035AA">
      <w:pPr>
        <w:pStyle w:val="a3"/>
        <w:spacing w:before="0" w:beforeAutospacing="0" w:after="0" w:afterAutospacing="0" w:line="276" w:lineRule="auto"/>
        <w:ind w:firstLine="708"/>
        <w:jc w:val="both"/>
      </w:pPr>
      <w:r w:rsidRPr="000035AA">
        <w:t>Создавайте условия для общения ребёнка со сверстниками.</w:t>
      </w:r>
    </w:p>
    <w:p w:rsidR="00F265FA" w:rsidRPr="000035AA" w:rsidRDefault="00F265FA" w:rsidP="000035AA">
      <w:pPr>
        <w:pStyle w:val="a3"/>
        <w:spacing w:before="0" w:beforeAutospacing="0" w:after="0" w:afterAutospacing="0" w:line="276" w:lineRule="auto"/>
        <w:ind w:firstLine="708"/>
        <w:jc w:val="both"/>
      </w:pPr>
      <w:r w:rsidRPr="000035AA">
        <w:t>Стремитесь к встречам и общению с друзьями, приглашайте их в гости. Пусть в вашей жизни найдется место и высоким чувствам, и маленьким радостям.</w:t>
      </w:r>
    </w:p>
    <w:p w:rsidR="00F265FA" w:rsidRPr="000035AA" w:rsidRDefault="00F265FA" w:rsidP="000035AA">
      <w:pPr>
        <w:pStyle w:val="a3"/>
        <w:spacing w:before="0" w:beforeAutospacing="0" w:after="0" w:afterAutospacing="0" w:line="276" w:lineRule="auto"/>
        <w:jc w:val="both"/>
      </w:pPr>
    </w:p>
    <w:p w:rsidR="00F265FA" w:rsidRPr="000035AA" w:rsidRDefault="00F265FA" w:rsidP="000035AA">
      <w:pPr>
        <w:pStyle w:val="a3"/>
        <w:spacing w:before="0" w:beforeAutospacing="0" w:after="0" w:afterAutospacing="0" w:line="276" w:lineRule="auto"/>
        <w:ind w:firstLine="708"/>
        <w:jc w:val="both"/>
      </w:pPr>
      <w:r w:rsidRPr="000035AA">
        <w:t>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F265FA" w:rsidRPr="000035AA" w:rsidRDefault="00F265FA" w:rsidP="000035AA">
      <w:pPr>
        <w:pStyle w:val="a3"/>
        <w:spacing w:before="0" w:beforeAutospacing="0" w:after="0" w:afterAutospacing="0" w:line="276" w:lineRule="auto"/>
        <w:ind w:firstLine="708"/>
        <w:jc w:val="both"/>
      </w:pPr>
      <w:r w:rsidRPr="000035AA">
        <w:t>Больше читайте, и не только специальную литературу, но и художественную.</w:t>
      </w:r>
    </w:p>
    <w:p w:rsidR="00F265FA" w:rsidRPr="000035AA" w:rsidRDefault="00F265FA" w:rsidP="000035AA">
      <w:pPr>
        <w:pStyle w:val="a3"/>
        <w:spacing w:before="0" w:beforeAutospacing="0" w:after="0" w:afterAutospacing="0" w:line="276" w:lineRule="auto"/>
        <w:ind w:firstLine="708"/>
        <w:jc w:val="both"/>
      </w:pPr>
      <w:r w:rsidRPr="000035AA">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Помогая друг другу, вы, прежде всего, помогаете себе!</w:t>
      </w:r>
    </w:p>
    <w:p w:rsidR="00F265FA" w:rsidRPr="000035AA" w:rsidRDefault="00F265FA" w:rsidP="000035AA">
      <w:pPr>
        <w:pStyle w:val="a3"/>
        <w:spacing w:before="0" w:beforeAutospacing="0" w:after="0" w:afterAutospacing="0" w:line="276" w:lineRule="auto"/>
        <w:ind w:firstLine="708"/>
        <w:jc w:val="both"/>
      </w:pPr>
      <w:r w:rsidRPr="000035AA">
        <w:t>Находите в себе силы и сохраняйте душевное равновесие. Не изводите себя упрёками. В противном случае велика вероятность того, что ребенок вырастет психологическом монстром, а это неизбежно усилит его социальную дезадаптацию и усугубит страдания. В том, что у вас больной ребёнок, вы не виноваты.</w:t>
      </w:r>
    </w:p>
    <w:p w:rsidR="00F265FA" w:rsidRPr="000035AA" w:rsidRDefault="00F265FA" w:rsidP="000035AA">
      <w:pPr>
        <w:pStyle w:val="a3"/>
        <w:spacing w:before="0" w:beforeAutospacing="0" w:after="0" w:afterAutospacing="0" w:line="276" w:lineRule="auto"/>
        <w:ind w:firstLine="708"/>
        <w:jc w:val="both"/>
      </w:pPr>
      <w:r w:rsidRPr="000035AA">
        <w:t>Воспитывайте в себе новые качества, прежде всего наблюдательность, терпение, самообладание.</w:t>
      </w:r>
    </w:p>
    <w:p w:rsidR="00F265FA" w:rsidRPr="000035AA" w:rsidRDefault="00F265FA" w:rsidP="000035AA">
      <w:pPr>
        <w:pStyle w:val="a3"/>
        <w:spacing w:before="0" w:beforeAutospacing="0" w:after="0" w:afterAutospacing="0" w:line="276" w:lineRule="auto"/>
        <w:ind w:firstLine="708"/>
        <w:jc w:val="both"/>
      </w:pPr>
      <w:r w:rsidRPr="000035AA">
        <w:t>Ведите дневник наблюдений за ребенком, отмечая малейшие перемены в его состоянии. Дневник с одной стороны, помогает, успокаивая Вас, с другой – способствует правильной организации всей лечебно-коррекционной работы.</w:t>
      </w:r>
    </w:p>
    <w:p w:rsidR="00F265FA" w:rsidRPr="000035AA" w:rsidRDefault="00F265FA" w:rsidP="000035AA">
      <w:pPr>
        <w:pStyle w:val="a3"/>
        <w:spacing w:before="0" w:beforeAutospacing="0" w:after="0" w:afterAutospacing="0" w:line="276" w:lineRule="auto"/>
        <w:ind w:firstLine="708"/>
        <w:jc w:val="both"/>
      </w:pPr>
      <w:r w:rsidRPr="000035AA">
        <w:lastRenderedPageBreak/>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F265FA" w:rsidRPr="000035AA" w:rsidRDefault="00F265FA" w:rsidP="000035AA">
      <w:pPr>
        <w:pStyle w:val="a3"/>
        <w:spacing w:before="0" w:beforeAutospacing="0" w:after="0" w:afterAutospacing="0" w:line="276" w:lineRule="auto"/>
        <w:ind w:firstLine="708"/>
        <w:jc w:val="both"/>
      </w:pPr>
      <w:r w:rsidRPr="000035AA">
        <w:t>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w:t>
      </w:r>
    </w:p>
    <w:p w:rsidR="00F265FA" w:rsidRPr="000035AA" w:rsidRDefault="00F265FA" w:rsidP="000035AA">
      <w:pPr>
        <w:pStyle w:val="a3"/>
        <w:spacing w:before="0" w:beforeAutospacing="0" w:after="0" w:afterAutospacing="0" w:line="276" w:lineRule="auto"/>
        <w:ind w:firstLine="708"/>
        <w:jc w:val="both"/>
      </w:pPr>
      <w:r w:rsidRPr="000035AA">
        <w:t>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все.</w:t>
      </w:r>
    </w:p>
    <w:p w:rsidR="00F265FA" w:rsidRPr="000035AA" w:rsidRDefault="00F265FA" w:rsidP="000035AA">
      <w:pPr>
        <w:pStyle w:val="a3"/>
        <w:spacing w:before="0" w:beforeAutospacing="0" w:after="0" w:afterAutospacing="0" w:line="276" w:lineRule="auto"/>
        <w:ind w:firstLine="708"/>
        <w:jc w:val="both"/>
      </w:pPr>
      <w:r w:rsidRPr="000035AA">
        <w:t>Помните, что ребёнок повзрослеет и ему придётся жить самостоятельно. Готовьте его к будущей жизни, говорите о ней.</w:t>
      </w:r>
    </w:p>
    <w:p w:rsidR="00661B9E" w:rsidRPr="000035AA" w:rsidRDefault="00661B9E" w:rsidP="000035AA">
      <w:pPr>
        <w:jc w:val="both"/>
        <w:rPr>
          <w:sz w:val="24"/>
          <w:szCs w:val="24"/>
        </w:rPr>
      </w:pPr>
    </w:p>
    <w:sectPr w:rsidR="00661B9E" w:rsidRPr="000035AA" w:rsidSect="000035A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65FA"/>
    <w:rsid w:val="000035AA"/>
    <w:rsid w:val="00613E4B"/>
    <w:rsid w:val="00661B9E"/>
    <w:rsid w:val="00965A5B"/>
    <w:rsid w:val="00A235A7"/>
    <w:rsid w:val="00BD42A9"/>
    <w:rsid w:val="00F26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5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D4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2A9"/>
    <w:rPr>
      <w:rFonts w:ascii="Tahoma" w:hAnsi="Tahoma" w:cs="Tahoma"/>
      <w:sz w:val="16"/>
      <w:szCs w:val="16"/>
    </w:rPr>
  </w:style>
  <w:style w:type="table" w:styleId="a6">
    <w:name w:val="Table Grid"/>
    <w:basedOn w:val="a1"/>
    <w:uiPriority w:val="59"/>
    <w:rsid w:val="00BD4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A235A7"/>
    <w:rPr>
      <w:b/>
      <w:bCs/>
    </w:rPr>
  </w:style>
</w:styles>
</file>

<file path=word/webSettings.xml><?xml version="1.0" encoding="utf-8"?>
<w:webSettings xmlns:r="http://schemas.openxmlformats.org/officeDocument/2006/relationships" xmlns:w="http://schemas.openxmlformats.org/wordprocessingml/2006/main">
  <w:divs>
    <w:div w:id="1548839434">
      <w:bodyDiv w:val="1"/>
      <w:marLeft w:val="0"/>
      <w:marRight w:val="0"/>
      <w:marTop w:val="0"/>
      <w:marBottom w:val="0"/>
      <w:divBdr>
        <w:top w:val="none" w:sz="0" w:space="0" w:color="auto"/>
        <w:left w:val="none" w:sz="0" w:space="0" w:color="auto"/>
        <w:bottom w:val="none" w:sz="0" w:space="0" w:color="auto"/>
        <w:right w:val="none" w:sz="0" w:space="0" w:color="auto"/>
      </w:divBdr>
    </w:div>
    <w:div w:id="17102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2421</Words>
  <Characters>13802</Characters>
  <Application>Microsoft Office Word</Application>
  <DocSecurity>0</DocSecurity>
  <Lines>115</Lines>
  <Paragraphs>32</Paragraphs>
  <ScaleCrop>false</ScaleCrop>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2021-01-31T09:23:00Z</dcterms:created>
  <dcterms:modified xsi:type="dcterms:W3CDTF">2021-01-31T09:52:00Z</dcterms:modified>
</cp:coreProperties>
</file>