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7" w:rsidRDefault="00805DF7" w:rsidP="0052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0305"/>
            <wp:effectExtent l="19050" t="0" r="317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F7" w:rsidRDefault="00805DF7" w:rsidP="0052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DF7" w:rsidRDefault="00805DF7" w:rsidP="008A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DF7" w:rsidRDefault="00805DF7" w:rsidP="008A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DF7" w:rsidRDefault="00805DF7" w:rsidP="008A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D71" w:rsidRDefault="0076634F" w:rsidP="008A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0D53" w:rsidRPr="0076634F" w:rsidRDefault="00510D53" w:rsidP="008A58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886" w:rsidRPr="008A5886" w:rsidRDefault="008A5886" w:rsidP="008A5886">
      <w:pPr>
        <w:pStyle w:val="Default"/>
        <w:jc w:val="both"/>
      </w:pPr>
      <w:r w:rsidRPr="008A5886">
        <w:t xml:space="preserve">Рабочая программа </w:t>
      </w:r>
      <w:r w:rsidRPr="008A5886">
        <w:rPr>
          <w:b/>
          <w:bCs/>
        </w:rPr>
        <w:t xml:space="preserve">по технологии </w:t>
      </w:r>
      <w:r w:rsidRPr="008A5886">
        <w:t xml:space="preserve">составлена на основе следующих нормативных документов: </w:t>
      </w:r>
    </w:p>
    <w:p w:rsidR="00742DF3" w:rsidRDefault="00742DF3" w:rsidP="00742DF3">
      <w:pPr>
        <w:pStyle w:val="Default"/>
        <w:jc w:val="both"/>
      </w:pPr>
      <w:r>
        <w:t xml:space="preserve"> - Федеральный закон от 29.12.2012 № 273-ФЗ (ред.от 21.07.2014) «Об образовании в Российской Федерации» (с изм. и доп., вступ. в силу с 01.01.2015); </w:t>
      </w:r>
    </w:p>
    <w:p w:rsidR="00742DF3" w:rsidRDefault="00510D53" w:rsidP="00742DF3">
      <w:pPr>
        <w:pStyle w:val="Default"/>
        <w:spacing w:after="85"/>
        <w:jc w:val="both"/>
      </w:pPr>
      <w:r>
        <w:t>-</w:t>
      </w:r>
      <w:r w:rsidR="00742DF3">
        <w:t>Концепция духовно-нравственного развития и воспитания</w:t>
      </w:r>
      <w:r>
        <w:t xml:space="preserve">  </w:t>
      </w:r>
      <w:r w:rsidR="00742DF3">
        <w:t xml:space="preserve"> личности гражданина России; </w:t>
      </w:r>
    </w:p>
    <w:p w:rsidR="00742DF3" w:rsidRDefault="00742DF3" w:rsidP="00742DF3">
      <w:pPr>
        <w:pStyle w:val="Default"/>
        <w:spacing w:after="85"/>
        <w:jc w:val="both"/>
      </w:pPr>
      <w:r>
        <w:t xml:space="preserve"> Примерная основная образовательная программа начального</w:t>
      </w:r>
      <w:r w:rsidR="00510D53">
        <w:t xml:space="preserve"> </w:t>
      </w:r>
      <w:r>
        <w:t xml:space="preserve">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8D1290" w:rsidRDefault="00742DF3" w:rsidP="008D1290">
      <w:pPr>
        <w:pStyle w:val="Default"/>
        <w:spacing w:after="85"/>
        <w:jc w:val="both"/>
      </w:pPr>
      <w:r>
        <w:t xml:space="preserve"> Основная образовательная программа начального общего об</w:t>
      </w:r>
      <w:r w:rsidR="008D1290">
        <w:t>разования МАОУ НШ-ДС №14 (протокол № 2 от 07 ноября 2017 г., приказ № 020 от 09.01.2018 г.)</w:t>
      </w:r>
    </w:p>
    <w:p w:rsidR="008A5886" w:rsidRPr="008A5886" w:rsidRDefault="008A5886" w:rsidP="00742DF3">
      <w:pPr>
        <w:pStyle w:val="Default"/>
        <w:spacing w:after="85"/>
        <w:jc w:val="both"/>
      </w:pPr>
    </w:p>
    <w:p w:rsidR="008A5886" w:rsidRDefault="00510D53" w:rsidP="008A5886">
      <w:pPr>
        <w:pStyle w:val="Default"/>
        <w:jc w:val="both"/>
      </w:pPr>
      <w:r>
        <w:t xml:space="preserve">    </w:t>
      </w:r>
      <w:r w:rsidR="008A5886" w:rsidRPr="008A5886">
        <w:t xml:space="preserve"> В рабочей программе учитываются основные идеи и положения программы развития и формирования универсальных учебных действий для общего образования. </w:t>
      </w:r>
    </w:p>
    <w:p w:rsidR="00510D53" w:rsidRPr="008A5886" w:rsidRDefault="00510D53" w:rsidP="008A5886">
      <w:pPr>
        <w:pStyle w:val="Default"/>
        <w:jc w:val="both"/>
      </w:pPr>
    </w:p>
    <w:p w:rsidR="008A5886" w:rsidRPr="00EE49FA" w:rsidRDefault="00510D53" w:rsidP="008A5886">
      <w:pPr>
        <w:pStyle w:val="Default"/>
        <w:jc w:val="both"/>
        <w:rPr>
          <w:color w:val="auto"/>
        </w:rPr>
      </w:pPr>
      <w:r>
        <w:t xml:space="preserve">      </w:t>
      </w:r>
      <w:r w:rsidR="008A5886" w:rsidRPr="008A5886">
        <w:t xml:space="preserve">Программа ориентирована на использование следующего </w:t>
      </w:r>
      <w:r w:rsidR="008A5886" w:rsidRPr="00EE49FA">
        <w:rPr>
          <w:color w:val="auto"/>
        </w:rPr>
        <w:t xml:space="preserve">учебно-методического комплекта: учебник «Технология. 4 класс» авторов </w:t>
      </w:r>
      <w:r w:rsidR="00EE49FA" w:rsidRPr="00EE49FA">
        <w:rPr>
          <w:color w:val="auto"/>
        </w:rPr>
        <w:t xml:space="preserve"> Е.А. Лутцева, Т.П. Зуева</w:t>
      </w:r>
    </w:p>
    <w:p w:rsidR="008A5886" w:rsidRPr="008A5886" w:rsidRDefault="008A5886" w:rsidP="008A5886">
      <w:pPr>
        <w:jc w:val="both"/>
        <w:rPr>
          <w:rFonts w:ascii="Times New Roman" w:hAnsi="Times New Roman" w:cs="Times New Roman"/>
          <w:sz w:val="24"/>
          <w:szCs w:val="24"/>
        </w:rPr>
      </w:pPr>
      <w:r w:rsidRPr="008A5886">
        <w:rPr>
          <w:rFonts w:ascii="Times New Roman" w:hAnsi="Times New Roman" w:cs="Times New Roman"/>
          <w:sz w:val="24"/>
          <w:szCs w:val="24"/>
        </w:rPr>
        <w:t>Программа является базовой, т.е. определяет тот минимальный объём содержания курса технологии для начальной школы, который должен быть представлен в любой рабочей или авторской программе.</w:t>
      </w:r>
    </w:p>
    <w:p w:rsidR="008A5886" w:rsidRPr="008A5886" w:rsidRDefault="008A5886" w:rsidP="008A5886">
      <w:pPr>
        <w:pStyle w:val="Default"/>
        <w:jc w:val="both"/>
      </w:pPr>
      <w:r w:rsidRPr="008A5886">
        <w:rPr>
          <w:b/>
          <w:bCs/>
        </w:rPr>
        <w:t xml:space="preserve">Планируемые результаты освоения курса - технология </w:t>
      </w:r>
    </w:p>
    <w:p w:rsidR="008A5886" w:rsidRDefault="008A5886" w:rsidP="008A5886">
      <w:pPr>
        <w:pStyle w:val="Default"/>
        <w:jc w:val="both"/>
      </w:pPr>
      <w:r w:rsidRPr="008A5886">
        <w:t xml:space="preserve">Усвоение данной программы обеспечивает достижение следующих результатов. </w:t>
      </w:r>
    </w:p>
    <w:p w:rsidR="00510D53" w:rsidRPr="008A5886" w:rsidRDefault="00510D53" w:rsidP="008A5886">
      <w:pPr>
        <w:pStyle w:val="Default"/>
        <w:jc w:val="both"/>
      </w:pPr>
    </w:p>
    <w:p w:rsidR="008A5886" w:rsidRPr="008A5886" w:rsidRDefault="008A5886" w:rsidP="008A5886">
      <w:pPr>
        <w:pStyle w:val="Default"/>
        <w:jc w:val="both"/>
      </w:pPr>
      <w:r w:rsidRPr="008A5886">
        <w:rPr>
          <w:b/>
          <w:bCs/>
        </w:rPr>
        <w:t xml:space="preserve">Личностные результаты: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1. Воспитание патриотизма, чувства гордости за свою Родину, российский народ и историю России.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2. Формирование целостного социально ориентированного взгляда на мир в его органичном единстве и разнообразии природы, народов, культур и религий.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3. Формирование уважительного отношения к иному мнению, истории и культуре других народов.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6. Формирование эстетических потребностей, ценностей и чувств.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8A5886" w:rsidRDefault="008A5886" w:rsidP="008A5886">
      <w:pPr>
        <w:pStyle w:val="Default"/>
        <w:jc w:val="both"/>
      </w:pPr>
      <w:r w:rsidRPr="008A5886">
        <w:t xml:space="preserve">8. Формирование установки на безопасный и здоровый образ жизни. </w:t>
      </w:r>
    </w:p>
    <w:p w:rsidR="00510D53" w:rsidRPr="008A5886" w:rsidRDefault="00510D53" w:rsidP="008A5886">
      <w:pPr>
        <w:pStyle w:val="Default"/>
        <w:jc w:val="both"/>
      </w:pPr>
    </w:p>
    <w:p w:rsidR="008A5886" w:rsidRPr="008A5886" w:rsidRDefault="008A5886" w:rsidP="008A5886">
      <w:pPr>
        <w:pStyle w:val="Default"/>
        <w:jc w:val="both"/>
      </w:pPr>
      <w:r w:rsidRPr="008A5886">
        <w:rPr>
          <w:b/>
          <w:bCs/>
        </w:rPr>
        <w:t xml:space="preserve">Метапредметные результаты: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1. Овладение способностью принимать и реализовывать цели и задачи учебной деятельности, приемами поиска средств ее осуществления.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2. Освоение способов решения проблем творческого и поискового характера. </w:t>
      </w:r>
    </w:p>
    <w:p w:rsidR="008A5886" w:rsidRPr="008A5886" w:rsidRDefault="008A5886" w:rsidP="008A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86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A5886" w:rsidRPr="008A5886" w:rsidRDefault="008A5886" w:rsidP="008A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86">
        <w:rPr>
          <w:rFonts w:ascii="Times New Roman" w:hAnsi="Times New Roman" w:cs="Times New Roman"/>
          <w:sz w:val="24"/>
          <w:szCs w:val="24"/>
        </w:rPr>
        <w:lastRenderedPageBreak/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8A5886" w:rsidRPr="008A5886" w:rsidRDefault="008A5886" w:rsidP="008A5886">
      <w:pPr>
        <w:pStyle w:val="Default"/>
        <w:jc w:val="both"/>
      </w:pPr>
      <w:r>
        <w:rPr>
          <w:sz w:val="23"/>
          <w:szCs w:val="23"/>
        </w:rPr>
        <w:t xml:space="preserve">5. Использованиеразличных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</w:t>
      </w:r>
      <w:r w:rsidRPr="008A5886">
        <w:t xml:space="preserve">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A5886" w:rsidRPr="008A5886" w:rsidRDefault="008A5886" w:rsidP="008A5886">
      <w:pPr>
        <w:pStyle w:val="Default"/>
        <w:jc w:val="both"/>
      </w:pPr>
      <w:r w:rsidRPr="008A5886">
        <w:rPr>
          <w:b/>
          <w:bCs/>
        </w:rPr>
        <w:t xml:space="preserve">Предметные результаты: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2. 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3. Приобретение навыков самообслуживания, овладение технологическими приемами ручной обработки материалов, освоение правил техники безопасности.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8A5886" w:rsidRPr="008A5886" w:rsidRDefault="008A5886" w:rsidP="008A5886">
      <w:pPr>
        <w:pStyle w:val="Default"/>
        <w:jc w:val="both"/>
      </w:pPr>
      <w:r w:rsidRPr="008A5886"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8A5886" w:rsidRPr="008A5886" w:rsidRDefault="008A5886" w:rsidP="008A5886">
      <w:pPr>
        <w:pStyle w:val="Default"/>
        <w:jc w:val="both"/>
      </w:pPr>
      <w:r w:rsidRPr="008A5886">
        <w:rPr>
          <w:b/>
          <w:bCs/>
        </w:rPr>
        <w:t xml:space="preserve">Содержание учебного курса </w:t>
      </w:r>
    </w:p>
    <w:p w:rsidR="00B739C4" w:rsidRDefault="00B739C4" w:rsidP="00B739C4">
      <w:pPr>
        <w:shd w:val="clear" w:color="auto" w:fill="FFFFFF"/>
        <w:spacing w:after="0" w:line="240" w:lineRule="auto"/>
        <w:ind w:right="140"/>
        <w:rPr>
          <w:color w:val="000000"/>
        </w:rPr>
      </w:pP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10"/>
          <w:b/>
          <w:bCs/>
          <w:color w:val="000000"/>
        </w:rPr>
        <w:t>Общекультурные и общетрудовые компетенции. Основы культуры труда, самообслуживания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2"/>
          <w:color w:val="00000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10"/>
          <w:b/>
          <w:bCs/>
          <w:color w:val="000000"/>
        </w:rPr>
        <w:t>Технология ручной обработки материалов</w:t>
      </w:r>
      <w:hyperlink r:id="rId8" w:anchor="ftnt1" w:history="1">
        <w:r w:rsidRPr="00B739C4">
          <w:rPr>
            <w:rStyle w:val="a3"/>
            <w:color w:val="27638C"/>
            <w:vertAlign w:val="superscript"/>
          </w:rPr>
          <w:t>[1]</w:t>
        </w:r>
      </w:hyperlink>
      <w:r w:rsidRPr="00B739C4">
        <w:rPr>
          <w:rStyle w:val="c10"/>
          <w:b/>
          <w:bCs/>
          <w:color w:val="000000"/>
        </w:rPr>
        <w:t>. Элементы графической грамоты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38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38"/>
          <w:color w:val="000000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 </w:t>
      </w:r>
      <w:r w:rsidRPr="00B739C4">
        <w:rPr>
          <w:rStyle w:val="c24"/>
          <w:i/>
          <w:iCs/>
          <w:color w:val="000000"/>
        </w:rPr>
        <w:t>разрыва</w:t>
      </w:r>
      <w:r w:rsidRPr="00B739C4">
        <w:rPr>
          <w:rStyle w:val="c38"/>
          <w:color w:val="000000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10"/>
          <w:b/>
          <w:bCs/>
          <w:color w:val="000000"/>
        </w:rPr>
        <w:t>Конструирование и моделирование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2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</w:t>
      </w:r>
      <w:r w:rsidRPr="00B739C4">
        <w:rPr>
          <w:rStyle w:val="c2"/>
          <w:color w:val="000000"/>
        </w:rPr>
        <w:lastRenderedPageBreak/>
        <w:t>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10"/>
          <w:b/>
          <w:bCs/>
          <w:color w:val="000000"/>
        </w:rPr>
        <w:t>Практика работы на компьютере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Информация, ее отбор, анализ и систематизация. Способы получения, хранения, переработки информации.</w:t>
      </w:r>
    </w:p>
    <w:p w:rsidR="00B739C4" w:rsidRPr="00B739C4" w:rsidRDefault="00B739C4" w:rsidP="00B739C4">
      <w:pPr>
        <w:pStyle w:val="c3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39C4">
        <w:rPr>
          <w:rStyle w:val="c2"/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739C4" w:rsidRPr="00B739C4" w:rsidRDefault="00B739C4" w:rsidP="00B739C4">
      <w:pPr>
        <w:pStyle w:val="c3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B739C4">
        <w:rPr>
          <w:rStyle w:val="c24"/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B739C4">
        <w:rPr>
          <w:rStyle w:val="c2"/>
          <w:color w:val="000000"/>
        </w:rPr>
        <w:t>.</w:t>
      </w:r>
    </w:p>
    <w:p w:rsidR="008A5886" w:rsidRPr="00B739C4" w:rsidRDefault="008A5886" w:rsidP="00B739C4">
      <w:pPr>
        <w:pStyle w:val="Default"/>
        <w:jc w:val="both"/>
      </w:pPr>
    </w:p>
    <w:p w:rsidR="008A5886" w:rsidRDefault="008A5886" w:rsidP="007065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Учебно-тематическое планирование</w:t>
      </w:r>
      <w:r w:rsidR="0023178B">
        <w:rPr>
          <w:b/>
          <w:bCs/>
          <w:sz w:val="23"/>
          <w:szCs w:val="23"/>
        </w:rPr>
        <w:t xml:space="preserve"> технология</w:t>
      </w:r>
    </w:p>
    <w:p w:rsidR="008A5886" w:rsidRDefault="008A5886" w:rsidP="008A5886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a8"/>
        <w:tblW w:w="9571" w:type="dxa"/>
        <w:tblLook w:val="04A0"/>
      </w:tblPr>
      <w:tblGrid>
        <w:gridCol w:w="817"/>
        <w:gridCol w:w="4394"/>
        <w:gridCol w:w="1134"/>
        <w:gridCol w:w="1276"/>
        <w:gridCol w:w="1016"/>
        <w:gridCol w:w="934"/>
      </w:tblGrid>
      <w:tr w:rsidR="00222773" w:rsidTr="00222773">
        <w:tc>
          <w:tcPr>
            <w:tcW w:w="817" w:type="dxa"/>
            <w:vMerge w:val="restart"/>
          </w:tcPr>
          <w:p w:rsidR="00222773" w:rsidRDefault="00222773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222773" w:rsidRDefault="00222773" w:rsidP="008A5886">
            <w:pPr>
              <w:pStyle w:val="Default"/>
              <w:jc w:val="both"/>
            </w:pPr>
          </w:p>
        </w:tc>
        <w:tc>
          <w:tcPr>
            <w:tcW w:w="4394" w:type="dxa"/>
            <w:vMerge w:val="restart"/>
          </w:tcPr>
          <w:p w:rsidR="00222773" w:rsidRDefault="00222773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</w:p>
          <w:p w:rsidR="00222773" w:rsidRDefault="00222773" w:rsidP="008A5886">
            <w:pPr>
              <w:pStyle w:val="Default"/>
              <w:jc w:val="both"/>
            </w:pPr>
          </w:p>
        </w:tc>
        <w:tc>
          <w:tcPr>
            <w:tcW w:w="4360" w:type="dxa"/>
            <w:gridSpan w:val="4"/>
          </w:tcPr>
          <w:p w:rsidR="00222773" w:rsidRDefault="00222773" w:rsidP="007663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222773" w:rsidTr="00222773">
        <w:tc>
          <w:tcPr>
            <w:tcW w:w="817" w:type="dxa"/>
            <w:vMerge/>
          </w:tcPr>
          <w:p w:rsidR="00222773" w:rsidRDefault="00222773" w:rsidP="008A5886">
            <w:pPr>
              <w:pStyle w:val="Default"/>
              <w:jc w:val="both"/>
            </w:pPr>
          </w:p>
        </w:tc>
        <w:tc>
          <w:tcPr>
            <w:tcW w:w="4394" w:type="dxa"/>
            <w:vMerge/>
          </w:tcPr>
          <w:p w:rsidR="00222773" w:rsidRPr="00222773" w:rsidRDefault="00222773" w:rsidP="008A588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22773" w:rsidRDefault="00222773" w:rsidP="002227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22773" w:rsidRDefault="00222773" w:rsidP="002227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16" w:type="dxa"/>
          </w:tcPr>
          <w:p w:rsidR="00222773" w:rsidRDefault="00222773" w:rsidP="002227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222773" w:rsidRDefault="00222773" w:rsidP="00222773">
            <w:pPr>
              <w:pStyle w:val="Default"/>
              <w:jc w:val="center"/>
            </w:pPr>
            <w:r>
              <w:t>4</w:t>
            </w: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EE49FA" w:rsidRPr="0003128B" w:rsidRDefault="00EE49FA" w:rsidP="0076634F">
            <w:pPr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Природная мастерская</w:t>
            </w:r>
          </w:p>
        </w:tc>
        <w:tc>
          <w:tcPr>
            <w:tcW w:w="1134" w:type="dxa"/>
          </w:tcPr>
          <w:p w:rsidR="00EE49FA" w:rsidRPr="0003128B" w:rsidRDefault="00EE49FA" w:rsidP="003A49A0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EE49FA" w:rsidRPr="0003128B" w:rsidRDefault="00EE49FA" w:rsidP="0076634F">
            <w:pPr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Пластилиновая мастерская</w:t>
            </w:r>
          </w:p>
        </w:tc>
        <w:tc>
          <w:tcPr>
            <w:tcW w:w="1134" w:type="dxa"/>
          </w:tcPr>
          <w:p w:rsidR="00EE49FA" w:rsidRPr="0003128B" w:rsidRDefault="00EE49FA" w:rsidP="003A49A0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EE49FA" w:rsidRPr="0003128B" w:rsidRDefault="00EE49FA" w:rsidP="0076634F">
            <w:pPr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Бумажная мастерская</w:t>
            </w:r>
          </w:p>
        </w:tc>
        <w:tc>
          <w:tcPr>
            <w:tcW w:w="1134" w:type="dxa"/>
          </w:tcPr>
          <w:p w:rsidR="00EE49FA" w:rsidRPr="0003128B" w:rsidRDefault="00EE49FA" w:rsidP="003A49A0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1</w:t>
            </w:r>
            <w:r w:rsidR="00742D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EE49FA" w:rsidRPr="0003128B" w:rsidRDefault="00EE49FA" w:rsidP="0076634F">
            <w:pPr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Текстильная мастерская</w:t>
            </w:r>
          </w:p>
        </w:tc>
        <w:tc>
          <w:tcPr>
            <w:tcW w:w="1134" w:type="dxa"/>
          </w:tcPr>
          <w:p w:rsidR="00EE49FA" w:rsidRPr="0003128B" w:rsidRDefault="00EE49FA" w:rsidP="003A49A0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EE49FA" w:rsidRPr="0003128B" w:rsidRDefault="00EE49FA" w:rsidP="0076634F">
            <w:pPr>
              <w:rPr>
                <w:rFonts w:ascii="Times New Roman" w:hAnsi="Times New Roman"/>
                <w:sz w:val="26"/>
                <w:szCs w:val="26"/>
              </w:rPr>
            </w:pPr>
            <w:r w:rsidRPr="0003128B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1134" w:type="dxa"/>
          </w:tcPr>
          <w:p w:rsidR="00EE49FA" w:rsidRPr="0003128B" w:rsidRDefault="00EE49FA" w:rsidP="003A49A0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EE49FA" w:rsidRDefault="00EE49FA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  <w:r>
              <w:t>10</w:t>
            </w: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EE49FA" w:rsidRDefault="00EE49FA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Чертежная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  <w:r>
              <w:t>7</w:t>
            </w: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8</w:t>
            </w:r>
          </w:p>
        </w:tc>
        <w:tc>
          <w:tcPr>
            <w:tcW w:w="4394" w:type="dxa"/>
          </w:tcPr>
          <w:p w:rsidR="00EE49FA" w:rsidRDefault="00EE49FA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Конструкторская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  <w:r>
              <w:t>9</w:t>
            </w: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9</w:t>
            </w:r>
          </w:p>
        </w:tc>
        <w:tc>
          <w:tcPr>
            <w:tcW w:w="4394" w:type="dxa"/>
          </w:tcPr>
          <w:p w:rsidR="00EE49FA" w:rsidRDefault="00EE49FA" w:rsidP="002227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Рукодельная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  <w:r>
              <w:t>8</w:t>
            </w:r>
          </w:p>
        </w:tc>
        <w:tc>
          <w:tcPr>
            <w:tcW w:w="101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22277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10</w:t>
            </w:r>
          </w:p>
        </w:tc>
        <w:tc>
          <w:tcPr>
            <w:tcW w:w="4394" w:type="dxa"/>
          </w:tcPr>
          <w:p w:rsidR="00EE49FA" w:rsidRPr="00561FB9" w:rsidRDefault="00EE49FA" w:rsidP="003A49A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Вспомним и обсудим. </w:t>
            </w:r>
            <w:r w:rsidRPr="00561FB9">
              <w:rPr>
                <w:color w:val="000000"/>
              </w:rPr>
              <w:t>Информационная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</w:tcPr>
          <w:p w:rsidR="00EE49FA" w:rsidRPr="00561FB9" w:rsidRDefault="00EE49FA" w:rsidP="003A49A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11</w:t>
            </w:r>
          </w:p>
        </w:tc>
        <w:tc>
          <w:tcPr>
            <w:tcW w:w="4394" w:type="dxa"/>
          </w:tcPr>
          <w:p w:rsidR="00EE49FA" w:rsidRPr="00561FB9" w:rsidRDefault="00EE49FA" w:rsidP="003A49A0">
            <w:pPr>
              <w:spacing w:line="19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скульптора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Pr="00561FB9" w:rsidRDefault="00EE49FA" w:rsidP="003A49A0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12</w:t>
            </w:r>
          </w:p>
        </w:tc>
        <w:tc>
          <w:tcPr>
            <w:tcW w:w="4394" w:type="dxa"/>
          </w:tcPr>
          <w:p w:rsidR="00EE49FA" w:rsidRPr="00561FB9" w:rsidRDefault="00EE49FA" w:rsidP="003A49A0">
            <w:pPr>
              <w:spacing w:line="19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рукодельниц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Pr="00561FB9" w:rsidRDefault="00EE49FA" w:rsidP="003A49A0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13</w:t>
            </w:r>
          </w:p>
        </w:tc>
        <w:tc>
          <w:tcPr>
            <w:tcW w:w="4394" w:type="dxa"/>
          </w:tcPr>
          <w:p w:rsidR="00EE49FA" w:rsidRPr="00561FB9" w:rsidRDefault="00EE49FA" w:rsidP="003A49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Pr="00561FB9" w:rsidRDefault="00EE49FA" w:rsidP="003A49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14</w:t>
            </w:r>
          </w:p>
        </w:tc>
        <w:tc>
          <w:tcPr>
            <w:tcW w:w="4394" w:type="dxa"/>
          </w:tcPr>
          <w:p w:rsidR="00EE49FA" w:rsidRPr="00561FB9" w:rsidRDefault="00EE49FA" w:rsidP="003A49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кукольника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Pr="00561FB9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15</w:t>
            </w:r>
          </w:p>
        </w:tc>
        <w:tc>
          <w:tcPr>
            <w:tcW w:w="4394" w:type="dxa"/>
          </w:tcPr>
          <w:p w:rsidR="00EE49FA" w:rsidRPr="00F6080F" w:rsidRDefault="00EE49FA" w:rsidP="003A49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  <w:r>
              <w:t>4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16</w:t>
            </w:r>
          </w:p>
        </w:tc>
        <w:tc>
          <w:tcPr>
            <w:tcW w:w="4394" w:type="dxa"/>
          </w:tcPr>
          <w:p w:rsidR="00EE49FA" w:rsidRPr="00F6080F" w:rsidRDefault="00EE49FA" w:rsidP="003A49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3D7AFD" w:rsidP="008A5886">
            <w:pPr>
              <w:pStyle w:val="Default"/>
              <w:jc w:val="both"/>
            </w:pPr>
            <w:r>
              <w:t>4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17</w:t>
            </w:r>
          </w:p>
        </w:tc>
        <w:tc>
          <w:tcPr>
            <w:tcW w:w="4394" w:type="dxa"/>
          </w:tcPr>
          <w:p w:rsidR="00EE49FA" w:rsidRPr="00F6080F" w:rsidRDefault="00EE49FA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742DF3" w:rsidP="008A5886">
            <w:pPr>
              <w:pStyle w:val="Default"/>
              <w:jc w:val="both"/>
            </w:pPr>
            <w:r>
              <w:t>4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18</w:t>
            </w:r>
          </w:p>
        </w:tc>
        <w:tc>
          <w:tcPr>
            <w:tcW w:w="4394" w:type="dxa"/>
          </w:tcPr>
          <w:p w:rsidR="00EE49FA" w:rsidRPr="00F6080F" w:rsidRDefault="00EE49FA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742DF3" w:rsidP="008A5886">
            <w:pPr>
              <w:pStyle w:val="Default"/>
              <w:jc w:val="both"/>
            </w:pPr>
            <w:r>
              <w:t>5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19</w:t>
            </w:r>
          </w:p>
        </w:tc>
        <w:tc>
          <w:tcPr>
            <w:tcW w:w="4394" w:type="dxa"/>
          </w:tcPr>
          <w:p w:rsidR="00EE49FA" w:rsidRPr="00F6080F" w:rsidRDefault="00F6080F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3D7AFD" w:rsidP="008A5886">
            <w:pPr>
              <w:pStyle w:val="Default"/>
              <w:jc w:val="both"/>
            </w:pPr>
            <w:r>
              <w:t>3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20</w:t>
            </w:r>
          </w:p>
        </w:tc>
        <w:tc>
          <w:tcPr>
            <w:tcW w:w="4394" w:type="dxa"/>
          </w:tcPr>
          <w:p w:rsidR="00EE49FA" w:rsidRPr="00F6080F" w:rsidRDefault="00F6080F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3D7AFD" w:rsidP="008A5886">
            <w:pPr>
              <w:pStyle w:val="Default"/>
              <w:jc w:val="both"/>
            </w:pPr>
            <w:r>
              <w:t>7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21</w:t>
            </w:r>
          </w:p>
        </w:tc>
        <w:tc>
          <w:tcPr>
            <w:tcW w:w="4394" w:type="dxa"/>
          </w:tcPr>
          <w:p w:rsidR="00EE49FA" w:rsidRPr="00F6080F" w:rsidRDefault="00F6080F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F6080F" w:rsidP="008A5886">
            <w:pPr>
              <w:pStyle w:val="Default"/>
              <w:jc w:val="both"/>
            </w:pPr>
            <w:r>
              <w:t>3</w:t>
            </w:r>
          </w:p>
        </w:tc>
      </w:tr>
      <w:tr w:rsidR="00EE49FA" w:rsidTr="00580443">
        <w:tc>
          <w:tcPr>
            <w:tcW w:w="817" w:type="dxa"/>
          </w:tcPr>
          <w:p w:rsidR="00EE49FA" w:rsidRDefault="00F6080F" w:rsidP="00934B50">
            <w:pPr>
              <w:pStyle w:val="Default"/>
              <w:jc w:val="both"/>
            </w:pPr>
            <w:r>
              <w:t>22</w:t>
            </w:r>
          </w:p>
        </w:tc>
        <w:tc>
          <w:tcPr>
            <w:tcW w:w="4394" w:type="dxa"/>
          </w:tcPr>
          <w:p w:rsidR="00EE49FA" w:rsidRPr="00F6080F" w:rsidRDefault="00F6080F" w:rsidP="003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</w:p>
        </w:tc>
        <w:tc>
          <w:tcPr>
            <w:tcW w:w="1016" w:type="dxa"/>
            <w:vAlign w:val="center"/>
          </w:tcPr>
          <w:p w:rsidR="00EE49FA" w:rsidRDefault="00EE49FA" w:rsidP="003A4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E49FA" w:rsidRDefault="00F6080F" w:rsidP="008A5886">
            <w:pPr>
              <w:pStyle w:val="Default"/>
              <w:jc w:val="both"/>
            </w:pPr>
            <w:r>
              <w:t>4</w:t>
            </w:r>
          </w:p>
        </w:tc>
      </w:tr>
      <w:tr w:rsidR="00EE49FA" w:rsidTr="00580443">
        <w:tc>
          <w:tcPr>
            <w:tcW w:w="817" w:type="dxa"/>
          </w:tcPr>
          <w:p w:rsidR="00EE49FA" w:rsidRDefault="00EE49FA" w:rsidP="00934B50">
            <w:pPr>
              <w:pStyle w:val="Default"/>
              <w:jc w:val="both"/>
            </w:pPr>
          </w:p>
        </w:tc>
        <w:tc>
          <w:tcPr>
            <w:tcW w:w="4394" w:type="dxa"/>
          </w:tcPr>
          <w:p w:rsidR="00EE49FA" w:rsidRPr="00F6080F" w:rsidRDefault="00F6080F" w:rsidP="003A49A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49FA" w:rsidRDefault="00EE49FA" w:rsidP="008A5886">
            <w:pPr>
              <w:pStyle w:val="Default"/>
              <w:jc w:val="both"/>
            </w:pPr>
            <w:r>
              <w:t>33</w:t>
            </w:r>
          </w:p>
        </w:tc>
        <w:tc>
          <w:tcPr>
            <w:tcW w:w="1276" w:type="dxa"/>
          </w:tcPr>
          <w:p w:rsidR="00EE49FA" w:rsidRDefault="00EE49FA" w:rsidP="008A5886">
            <w:pPr>
              <w:pStyle w:val="Default"/>
              <w:jc w:val="both"/>
            </w:pPr>
            <w:r>
              <w:t>34</w:t>
            </w:r>
          </w:p>
        </w:tc>
        <w:tc>
          <w:tcPr>
            <w:tcW w:w="1016" w:type="dxa"/>
            <w:vAlign w:val="center"/>
          </w:tcPr>
          <w:p w:rsidR="00EE49FA" w:rsidRPr="00561FB9" w:rsidRDefault="00EE49FA" w:rsidP="003A49A0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E49FA" w:rsidRDefault="00EE49FA" w:rsidP="008A5886">
            <w:pPr>
              <w:pStyle w:val="Default"/>
              <w:jc w:val="both"/>
            </w:pPr>
            <w:r>
              <w:t>3</w:t>
            </w:r>
            <w:r w:rsidR="0076634F">
              <w:t>4</w:t>
            </w:r>
          </w:p>
        </w:tc>
      </w:tr>
    </w:tbl>
    <w:p w:rsidR="008A5886" w:rsidRDefault="008A5886" w:rsidP="008A5886">
      <w:pPr>
        <w:pStyle w:val="Default"/>
        <w:jc w:val="both"/>
      </w:pPr>
    </w:p>
    <w:p w:rsidR="008A5886" w:rsidRPr="008A5886" w:rsidRDefault="008A5886" w:rsidP="008A5886">
      <w:pPr>
        <w:pStyle w:val="Default"/>
        <w:jc w:val="both"/>
      </w:pPr>
    </w:p>
    <w:p w:rsidR="008A5886" w:rsidRDefault="008A5886" w:rsidP="008A5886"/>
    <w:sectPr w:rsidR="008A5886" w:rsidSect="0055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2B" w:rsidRDefault="008E7D2B" w:rsidP="008A5886">
      <w:pPr>
        <w:spacing w:after="0" w:line="240" w:lineRule="auto"/>
      </w:pPr>
      <w:r>
        <w:separator/>
      </w:r>
    </w:p>
  </w:endnote>
  <w:endnote w:type="continuationSeparator" w:id="1">
    <w:p w:rsidR="008E7D2B" w:rsidRDefault="008E7D2B" w:rsidP="008A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2B" w:rsidRDefault="008E7D2B" w:rsidP="008A5886">
      <w:pPr>
        <w:spacing w:after="0" w:line="240" w:lineRule="auto"/>
      </w:pPr>
      <w:r>
        <w:separator/>
      </w:r>
    </w:p>
  </w:footnote>
  <w:footnote w:type="continuationSeparator" w:id="1">
    <w:p w:rsidR="008E7D2B" w:rsidRDefault="008E7D2B" w:rsidP="008A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8B6"/>
    <w:multiLevelType w:val="multilevel"/>
    <w:tmpl w:val="016E2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886"/>
    <w:rsid w:val="000A3078"/>
    <w:rsid w:val="000E5348"/>
    <w:rsid w:val="001D3C62"/>
    <w:rsid w:val="00222773"/>
    <w:rsid w:val="0023178B"/>
    <w:rsid w:val="0027505E"/>
    <w:rsid w:val="003D7AFD"/>
    <w:rsid w:val="0049651E"/>
    <w:rsid w:val="004B43EA"/>
    <w:rsid w:val="004D5A45"/>
    <w:rsid w:val="00510D53"/>
    <w:rsid w:val="005268E4"/>
    <w:rsid w:val="00552533"/>
    <w:rsid w:val="0062791C"/>
    <w:rsid w:val="0064315A"/>
    <w:rsid w:val="00680FBC"/>
    <w:rsid w:val="006B2B27"/>
    <w:rsid w:val="00706589"/>
    <w:rsid w:val="00737BA7"/>
    <w:rsid w:val="00742DF3"/>
    <w:rsid w:val="0076634F"/>
    <w:rsid w:val="00805DF7"/>
    <w:rsid w:val="008A5886"/>
    <w:rsid w:val="008D1290"/>
    <w:rsid w:val="008D3F27"/>
    <w:rsid w:val="008E7D2B"/>
    <w:rsid w:val="00944364"/>
    <w:rsid w:val="00952C02"/>
    <w:rsid w:val="00974781"/>
    <w:rsid w:val="009B3D71"/>
    <w:rsid w:val="009C769F"/>
    <w:rsid w:val="00A81519"/>
    <w:rsid w:val="00AE1E45"/>
    <w:rsid w:val="00B30A95"/>
    <w:rsid w:val="00B43EBF"/>
    <w:rsid w:val="00B739C4"/>
    <w:rsid w:val="00BB7D28"/>
    <w:rsid w:val="00BD547A"/>
    <w:rsid w:val="00C517AC"/>
    <w:rsid w:val="00C95165"/>
    <w:rsid w:val="00DA0D7D"/>
    <w:rsid w:val="00E03AA5"/>
    <w:rsid w:val="00E44979"/>
    <w:rsid w:val="00E93F5A"/>
    <w:rsid w:val="00EE49FA"/>
    <w:rsid w:val="00F6080F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86"/>
    <w:rPr>
      <w:color w:val="0000FF"/>
      <w:u w:val="single"/>
    </w:rPr>
  </w:style>
  <w:style w:type="paragraph" w:customStyle="1" w:styleId="Default">
    <w:name w:val="Default"/>
    <w:rsid w:val="008A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886"/>
  </w:style>
  <w:style w:type="paragraph" w:styleId="a6">
    <w:name w:val="footer"/>
    <w:basedOn w:val="a"/>
    <w:link w:val="a7"/>
    <w:uiPriority w:val="99"/>
    <w:semiHidden/>
    <w:unhideWhenUsed/>
    <w:rsid w:val="008A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886"/>
  </w:style>
  <w:style w:type="table" w:styleId="a8">
    <w:name w:val="Table Grid"/>
    <w:basedOn w:val="a1"/>
    <w:uiPriority w:val="59"/>
    <w:rsid w:val="0022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E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739C4"/>
  </w:style>
  <w:style w:type="paragraph" w:customStyle="1" w:styleId="c31">
    <w:name w:val="c31"/>
    <w:basedOn w:val="a"/>
    <w:rsid w:val="00B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7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39C4"/>
  </w:style>
  <w:style w:type="character" w:customStyle="1" w:styleId="c38">
    <w:name w:val="c38"/>
    <w:basedOn w:val="a0"/>
    <w:rsid w:val="00B739C4"/>
  </w:style>
  <w:style w:type="character" w:customStyle="1" w:styleId="c24">
    <w:name w:val="c24"/>
    <w:basedOn w:val="a0"/>
    <w:rsid w:val="00B739C4"/>
  </w:style>
  <w:style w:type="paragraph" w:styleId="aa">
    <w:name w:val="Body Text"/>
    <w:basedOn w:val="a"/>
    <w:link w:val="ab"/>
    <w:uiPriority w:val="99"/>
    <w:semiHidden/>
    <w:unhideWhenUsed/>
    <w:rsid w:val="00B30A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A95"/>
  </w:style>
  <w:style w:type="character" w:customStyle="1" w:styleId="Zag11">
    <w:name w:val="Zag_11"/>
    <w:rsid w:val="00B30A95"/>
  </w:style>
  <w:style w:type="paragraph" w:styleId="ac">
    <w:name w:val="Balloon Text"/>
    <w:basedOn w:val="a"/>
    <w:link w:val="ad"/>
    <w:uiPriority w:val="99"/>
    <w:semiHidden/>
    <w:unhideWhenUsed/>
    <w:rsid w:val="008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17/07/25/rabochaya-programma-po-tehnologii-1-4-klass-luttseva-e-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2019-02-11T03:30:00Z</cp:lastPrinted>
  <dcterms:created xsi:type="dcterms:W3CDTF">2017-12-11T06:52:00Z</dcterms:created>
  <dcterms:modified xsi:type="dcterms:W3CDTF">2019-05-07T09:56:00Z</dcterms:modified>
</cp:coreProperties>
</file>