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FA" w:rsidRPr="00211DFA" w:rsidRDefault="00211DFA" w:rsidP="00211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11DF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211DFA" w:rsidRPr="00211DFA" w:rsidRDefault="00211DFA" w:rsidP="00211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11D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«Начальная школа-детский сад № 14»</w:t>
      </w:r>
    </w:p>
    <w:p w:rsidR="00211DFA" w:rsidRPr="00211DFA" w:rsidRDefault="00211DFA" w:rsidP="00211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1DFA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Свердловская область, город Первоуральск, улица Совхоз Первоуральский, 1 А</w:t>
      </w:r>
    </w:p>
    <w:p w:rsidR="00211DFA" w:rsidRPr="00211DFA" w:rsidRDefault="00211DFA" w:rsidP="00211D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1DFA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тел./факс: 8 (3439) 299234</w:t>
      </w:r>
    </w:p>
    <w:p w:rsidR="00211DFA" w:rsidRPr="00211DFA" w:rsidRDefault="00211DFA" w:rsidP="00211D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1D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</w:t>
      </w:r>
      <w:r w:rsidRPr="00211DFA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211D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211D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7" w:history="1">
        <w:r w:rsidRPr="00211DFA">
          <w:rPr>
            <w:color w:val="0000FF"/>
            <w:u w:val="single"/>
            <w:lang w:val="en-US"/>
          </w:rPr>
          <w:t>school</w:t>
        </w:r>
        <w:r w:rsidRPr="00211DFA">
          <w:rPr>
            <w:color w:val="0000FF"/>
            <w:u w:val="single"/>
          </w:rPr>
          <w:t>-</w:t>
        </w:r>
        <w:r w:rsidRPr="00211DFA">
          <w:rPr>
            <w:color w:val="0000FF"/>
            <w:u w:val="single"/>
            <w:lang w:val="en-US"/>
          </w:rPr>
          <w:t>garden</w:t>
        </w:r>
        <w:r w:rsidRPr="00211DFA">
          <w:rPr>
            <w:color w:val="0000FF"/>
            <w:u w:val="single"/>
          </w:rPr>
          <w:t>14@</w:t>
        </w:r>
        <w:r w:rsidRPr="00211DFA">
          <w:rPr>
            <w:color w:val="0000FF"/>
            <w:u w:val="single"/>
            <w:lang w:val="en-US"/>
          </w:rPr>
          <w:t>mail</w:t>
        </w:r>
        <w:r w:rsidRPr="00211DFA">
          <w:rPr>
            <w:color w:val="0000FF"/>
            <w:u w:val="single"/>
          </w:rPr>
          <w:t>.</w:t>
        </w:r>
        <w:r w:rsidRPr="00211DFA">
          <w:rPr>
            <w:color w:val="0000FF"/>
            <w:u w:val="single"/>
            <w:lang w:val="en-US"/>
          </w:rPr>
          <w:t>ru</w:t>
        </w:r>
      </w:hyperlink>
    </w:p>
    <w:p w:rsidR="006B28E5" w:rsidRDefault="006B28E5" w:rsidP="006B28E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9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18"/>
      </w:tblGrid>
      <w:tr w:rsidR="00FF7B57" w:rsidRPr="00211DFA" w:rsidTr="00D02232">
        <w:tc>
          <w:tcPr>
            <w:tcW w:w="6379" w:type="dxa"/>
          </w:tcPr>
          <w:p w:rsidR="00FF7B57" w:rsidRPr="00211DFA" w:rsidRDefault="00FF7B57" w:rsidP="00D02232">
            <w:pPr>
              <w:rPr>
                <w:b/>
              </w:rPr>
            </w:pPr>
            <w:r w:rsidRPr="00211DFA">
              <w:rPr>
                <w:b/>
              </w:rPr>
              <w:t>ПРИНЯТО</w:t>
            </w:r>
          </w:p>
          <w:p w:rsidR="00FF7B57" w:rsidRPr="00211DFA" w:rsidRDefault="00FF7B57" w:rsidP="00D02232">
            <w:r w:rsidRPr="00211DFA">
              <w:t>решением педагогического совета</w:t>
            </w:r>
          </w:p>
          <w:p w:rsidR="00FF7B57" w:rsidRPr="00211DFA" w:rsidRDefault="00FF7B57" w:rsidP="00D02232">
            <w:r w:rsidRPr="00211DFA">
              <w:t>МАОУ НШ-ДС № 14</w:t>
            </w:r>
          </w:p>
          <w:p w:rsidR="00FF7B57" w:rsidRPr="00211DFA" w:rsidRDefault="00FF7B57" w:rsidP="00D02232">
            <w:pPr>
              <w:tabs>
                <w:tab w:val="left" w:pos="8531"/>
              </w:tabs>
              <w:jc w:val="both"/>
            </w:pPr>
            <w:r>
              <w:t xml:space="preserve">Протокол  №  1 </w:t>
            </w:r>
            <w:r w:rsidRPr="004E3221">
              <w:t>от</w:t>
            </w:r>
            <w:r w:rsidR="00266897">
              <w:t xml:space="preserve"> 25</w:t>
            </w:r>
            <w:r w:rsidRPr="004E3221">
              <w:t>.08.</w:t>
            </w:r>
            <w:r w:rsidR="009806FF">
              <w:t>2020</w:t>
            </w:r>
            <w:r w:rsidRPr="00211DFA">
              <w:t>г.</w:t>
            </w:r>
          </w:p>
          <w:p w:rsidR="00FF7B57" w:rsidRPr="00211DFA" w:rsidRDefault="00FF7B57" w:rsidP="00D02232">
            <w:pPr>
              <w:jc w:val="right"/>
            </w:pPr>
          </w:p>
        </w:tc>
        <w:tc>
          <w:tcPr>
            <w:tcW w:w="3618" w:type="dxa"/>
          </w:tcPr>
          <w:p w:rsidR="00FF7B57" w:rsidRDefault="001A5178" w:rsidP="00D02232">
            <w:pPr>
              <w:jc w:val="both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1A5178" w:rsidRPr="00211DFA" w:rsidRDefault="001A5178" w:rsidP="00D02232">
            <w:pPr>
              <w:jc w:val="both"/>
              <w:rPr>
                <w:b/>
              </w:rPr>
            </w:pPr>
            <w:r>
              <w:t>п</w:t>
            </w:r>
            <w:r w:rsidRPr="00211DFA">
              <w:t>риказ</w:t>
            </w:r>
            <w:r>
              <w:t>ом МАОУ НШ-ДС № 14</w:t>
            </w:r>
            <w:r w:rsidRPr="00211DFA">
              <w:t xml:space="preserve"> от  </w:t>
            </w:r>
            <w:r w:rsidR="00266897">
              <w:t>26</w:t>
            </w:r>
            <w:r w:rsidR="009806FF">
              <w:t xml:space="preserve">.08.2020г. № </w:t>
            </w:r>
            <w:r w:rsidR="00266897">
              <w:t>200</w:t>
            </w:r>
            <w:r w:rsidR="009806FF">
              <w:t>-од/об</w:t>
            </w:r>
          </w:p>
          <w:p w:rsidR="00397F3B" w:rsidRDefault="00FF7B57" w:rsidP="00D02232">
            <w:pPr>
              <w:jc w:val="both"/>
            </w:pPr>
            <w:r w:rsidRPr="00211DFA">
              <w:t>Директор М</w:t>
            </w:r>
          </w:p>
          <w:p w:rsidR="00FF7B57" w:rsidRPr="00211DFA" w:rsidRDefault="00FF7B57" w:rsidP="00D02232">
            <w:pPr>
              <w:jc w:val="both"/>
              <w:rPr>
                <w:b/>
              </w:rPr>
            </w:pPr>
            <w:r w:rsidRPr="00211DFA">
              <w:t>АОУ НШ-ДС № 14</w:t>
            </w:r>
          </w:p>
          <w:p w:rsidR="00FF7B57" w:rsidRPr="00211DFA" w:rsidRDefault="00FF7B57" w:rsidP="00D02232">
            <w:r w:rsidRPr="00211DFA">
              <w:t>______________/ М.И.Грунская</w:t>
            </w:r>
          </w:p>
          <w:p w:rsidR="00FF7B57" w:rsidRDefault="00FF7B57" w:rsidP="001A5178"/>
          <w:p w:rsidR="001A5178" w:rsidRPr="00211DFA" w:rsidRDefault="001A5178" w:rsidP="001A5178"/>
        </w:tc>
      </w:tr>
    </w:tbl>
    <w:p w:rsidR="00FF7B57" w:rsidRPr="00211DFA" w:rsidRDefault="00FF7B57" w:rsidP="00FF7B57">
      <w:pPr>
        <w:spacing w:after="0"/>
        <w:ind w:left="424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11D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4E3221" w:rsidRPr="00875E42" w:rsidRDefault="00FF7B57" w:rsidP="004E322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DFA">
        <w:rPr>
          <w:rFonts w:ascii="Times New Roman" w:hAnsi="Times New Roman" w:cs="Times New Roman"/>
          <w:sz w:val="24"/>
          <w:szCs w:val="24"/>
        </w:rPr>
        <w:t xml:space="preserve">к  основной образовательной программе начального общего образования, утвержденной приказом </w:t>
      </w:r>
      <w:r w:rsidRPr="004E3221">
        <w:rPr>
          <w:rFonts w:ascii="Times New Roman" w:hAnsi="Times New Roman" w:cs="Times New Roman"/>
          <w:sz w:val="24"/>
          <w:szCs w:val="24"/>
        </w:rPr>
        <w:t>от 09.01.2018 года № 020</w:t>
      </w:r>
      <w:r w:rsidR="004E3221">
        <w:rPr>
          <w:rFonts w:ascii="Times New Roman" w:eastAsia="Times New Roman" w:hAnsi="Times New Roman" w:cs="Times New Roman"/>
          <w:sz w:val="24"/>
          <w:szCs w:val="24"/>
        </w:rPr>
        <w:t xml:space="preserve">,  в редакции приказа от </w:t>
      </w:r>
      <w:r w:rsidR="005135A9">
        <w:rPr>
          <w:rFonts w:ascii="Times New Roman" w:eastAsia="Times New Roman" w:hAnsi="Times New Roman" w:cs="Times New Roman"/>
          <w:sz w:val="24"/>
          <w:szCs w:val="24"/>
        </w:rPr>
        <w:t>30.08.2019г.  № 458</w:t>
      </w:r>
    </w:p>
    <w:p w:rsidR="00FF7B57" w:rsidRPr="00211DFA" w:rsidRDefault="00FF7B57" w:rsidP="00FF7B5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11DFA" w:rsidRPr="00211DFA" w:rsidRDefault="00211DFA" w:rsidP="00FF7B57">
      <w:pPr>
        <w:spacing w:after="0" w:line="240" w:lineRule="auto"/>
        <w:ind w:left="7080"/>
        <w:rPr>
          <w:sz w:val="24"/>
          <w:szCs w:val="24"/>
        </w:rPr>
      </w:pPr>
    </w:p>
    <w:p w:rsidR="00135C7F" w:rsidRDefault="00135C7F" w:rsidP="00135C7F">
      <w:pPr>
        <w:shd w:val="clear" w:color="auto" w:fill="FFFFFF"/>
        <w:tabs>
          <w:tab w:val="left" w:pos="7088"/>
        </w:tabs>
        <w:rPr>
          <w:b/>
          <w:color w:val="FF0000"/>
        </w:rPr>
      </w:pPr>
    </w:p>
    <w:p w:rsidR="00135C7F" w:rsidRDefault="00135C7F" w:rsidP="00135C7F">
      <w:pPr>
        <w:shd w:val="clear" w:color="auto" w:fill="FFFFFF"/>
        <w:tabs>
          <w:tab w:val="left" w:pos="7088"/>
        </w:tabs>
        <w:rPr>
          <w:b/>
          <w:color w:val="FF0000"/>
        </w:rPr>
      </w:pPr>
    </w:p>
    <w:p w:rsidR="002340D7" w:rsidRDefault="002340D7" w:rsidP="001A51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DFA" w:rsidRPr="00211DFA" w:rsidRDefault="00FF7B57" w:rsidP="00211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211DFA" w:rsidRPr="00211DFA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p w:rsidR="00211DFA" w:rsidRPr="00211DFA" w:rsidRDefault="00211DFA" w:rsidP="00211D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DFA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211DFA" w:rsidRPr="00211DFA" w:rsidRDefault="00211DFA" w:rsidP="00211D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DFA">
        <w:rPr>
          <w:rFonts w:ascii="Times New Roman" w:hAnsi="Times New Roman" w:cs="Times New Roman"/>
          <w:b/>
          <w:sz w:val="24"/>
          <w:szCs w:val="24"/>
        </w:rPr>
        <w:t xml:space="preserve">МАОУ НШ-ДС  № 14 </w:t>
      </w:r>
    </w:p>
    <w:p w:rsidR="00211DFA" w:rsidRPr="009028D6" w:rsidRDefault="009806FF" w:rsidP="00211D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2020 – 2021</w:t>
      </w:r>
      <w:r w:rsidR="00211DFA" w:rsidRPr="009028D6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211DFA" w:rsidRPr="00211DFA" w:rsidRDefault="00211DFA" w:rsidP="00211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DFA" w:rsidRPr="00211DFA" w:rsidRDefault="00211DFA" w:rsidP="00211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FA" w:rsidRDefault="00211DFA" w:rsidP="00211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B3A" w:rsidRDefault="00D97B3A" w:rsidP="00211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B3A" w:rsidRDefault="00D97B3A" w:rsidP="00211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B3A" w:rsidRDefault="00D97B3A" w:rsidP="00211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C7F" w:rsidRDefault="00135C7F" w:rsidP="00211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78" w:rsidRDefault="001A5178" w:rsidP="00211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178" w:rsidRPr="00211DFA" w:rsidRDefault="001A5178" w:rsidP="00211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2BD" w:rsidRDefault="009272BD" w:rsidP="00211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053A" w:rsidRPr="00211DFA" w:rsidRDefault="0010053A" w:rsidP="001A5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1DFA">
        <w:rPr>
          <w:rFonts w:ascii="Times New Roman" w:hAnsi="Times New Roman" w:cs="Times New Roman"/>
          <w:sz w:val="24"/>
          <w:szCs w:val="24"/>
        </w:rPr>
        <w:t>Первоуральск</w:t>
      </w:r>
      <w:r w:rsidR="001A5178">
        <w:rPr>
          <w:rFonts w:ascii="Times New Roman" w:hAnsi="Times New Roman" w:cs="Times New Roman"/>
          <w:sz w:val="24"/>
          <w:szCs w:val="24"/>
        </w:rPr>
        <w:t xml:space="preserve">, </w:t>
      </w:r>
      <w:r w:rsidR="009806FF">
        <w:rPr>
          <w:rFonts w:ascii="Times New Roman" w:hAnsi="Times New Roman" w:cs="Times New Roman"/>
          <w:sz w:val="24"/>
          <w:szCs w:val="24"/>
        </w:rPr>
        <w:t>2020</w:t>
      </w:r>
    </w:p>
    <w:p w:rsidR="0010053A" w:rsidRDefault="0010053A" w:rsidP="002B46C3">
      <w:pPr>
        <w:pStyle w:val="1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  <w:r w:rsidRPr="00D02EE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72421E" w:rsidRDefault="0072421E" w:rsidP="007242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21E">
        <w:rPr>
          <w:rFonts w:ascii="Times New Roman" w:hAnsi="Times New Roman" w:cs="Times New Roman"/>
          <w:sz w:val="24"/>
          <w:szCs w:val="24"/>
        </w:rPr>
        <w:t>Учебный план - составная часть организационного раздела основной образовательной программы начального общего образования, который обеспечивает введение в действие и</w:t>
      </w:r>
      <w:r>
        <w:rPr>
          <w:rFonts w:ascii="Times New Roman" w:hAnsi="Times New Roman" w:cs="Times New Roman"/>
          <w:sz w:val="24"/>
          <w:szCs w:val="24"/>
        </w:rPr>
        <w:t xml:space="preserve"> реализацию требований ФГОС НОО (</w:t>
      </w:r>
      <w:r w:rsidRPr="0072421E">
        <w:rPr>
          <w:rFonts w:ascii="Times New Roman" w:hAnsi="Times New Roman" w:cs="Times New Roman"/>
          <w:sz w:val="24"/>
          <w:szCs w:val="24"/>
        </w:rPr>
        <w:t xml:space="preserve">Федеральный закон от 29.12.2012 N 273-ФЗ «Об образовании в Российской Федерации» (ст.2, п.9)) . </w:t>
      </w:r>
    </w:p>
    <w:p w:rsidR="0072421E" w:rsidRDefault="0072421E" w:rsidP="007242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21E">
        <w:rPr>
          <w:rFonts w:ascii="Times New Roman" w:hAnsi="Times New Roman" w:cs="Times New Roman"/>
          <w:sz w:val="24"/>
          <w:szCs w:val="24"/>
        </w:rPr>
        <w:t>Определяет:</w:t>
      </w:r>
    </w:p>
    <w:p w:rsidR="0072421E" w:rsidRDefault="0072421E" w:rsidP="00724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1E">
        <w:rPr>
          <w:rFonts w:ascii="Times New Roman" w:hAnsi="Times New Roman" w:cs="Times New Roman"/>
          <w:sz w:val="24"/>
          <w:szCs w:val="24"/>
        </w:rPr>
        <w:t xml:space="preserve"> – общий объём нагрузки и максимальный объём аудиторной нагрузки обучающихся; </w:t>
      </w:r>
    </w:p>
    <w:p w:rsidR="0072421E" w:rsidRDefault="0072421E" w:rsidP="00724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1E">
        <w:rPr>
          <w:rFonts w:ascii="Times New Roman" w:hAnsi="Times New Roman" w:cs="Times New Roman"/>
          <w:sz w:val="24"/>
          <w:szCs w:val="24"/>
        </w:rPr>
        <w:t xml:space="preserve">– состав и структуру обязательных предметных областей; </w:t>
      </w:r>
    </w:p>
    <w:p w:rsidR="0072421E" w:rsidRDefault="0072421E" w:rsidP="00724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1E">
        <w:rPr>
          <w:rFonts w:ascii="Times New Roman" w:hAnsi="Times New Roman" w:cs="Times New Roman"/>
          <w:sz w:val="24"/>
          <w:szCs w:val="24"/>
        </w:rPr>
        <w:t>– последовательность и распределение по периодам обучения учебных предметов;</w:t>
      </w:r>
    </w:p>
    <w:p w:rsidR="00D02EE4" w:rsidRPr="0072421E" w:rsidRDefault="0072421E" w:rsidP="00724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2421E"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обучающихся, п</w:t>
      </w:r>
      <w:r>
        <w:rPr>
          <w:rFonts w:ascii="Times New Roman" w:hAnsi="Times New Roman" w:cs="Times New Roman"/>
          <w:sz w:val="24"/>
          <w:szCs w:val="24"/>
        </w:rPr>
        <w:t>ериодичность их проведения (</w:t>
      </w:r>
      <w:r w:rsidRPr="0072421E">
        <w:rPr>
          <w:rFonts w:ascii="Times New Roman" w:hAnsi="Times New Roman" w:cs="Times New Roman"/>
          <w:sz w:val="24"/>
          <w:szCs w:val="24"/>
        </w:rPr>
        <w:t>Федеральный закон от 29.12.2012 N 273-ФЗ «Об образован</w:t>
      </w:r>
      <w:r>
        <w:rPr>
          <w:rFonts w:ascii="Times New Roman" w:hAnsi="Times New Roman" w:cs="Times New Roman"/>
          <w:sz w:val="24"/>
          <w:szCs w:val="24"/>
        </w:rPr>
        <w:t>ии в Российской Федерации» (ст.58, п.58</w:t>
      </w:r>
      <w:r w:rsidRPr="0072421E">
        <w:rPr>
          <w:rFonts w:ascii="Times New Roman" w:hAnsi="Times New Roman" w:cs="Times New Roman"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21E" w:rsidRDefault="0072421E" w:rsidP="00D76882">
      <w:pPr>
        <w:jc w:val="both"/>
        <w:rPr>
          <w:rFonts w:ascii="Times New Roman" w:hAnsi="Times New Roman" w:cs="Times New Roman"/>
          <w:b/>
        </w:rPr>
      </w:pPr>
    </w:p>
    <w:p w:rsidR="0010053A" w:rsidRPr="00D02EE4" w:rsidRDefault="0010053A" w:rsidP="00D76882">
      <w:pPr>
        <w:jc w:val="both"/>
        <w:rPr>
          <w:rFonts w:ascii="Times New Roman" w:hAnsi="Times New Roman" w:cs="Times New Roman"/>
          <w:b/>
        </w:rPr>
      </w:pPr>
      <w:r w:rsidRPr="00D02EE4">
        <w:rPr>
          <w:rFonts w:ascii="Times New Roman" w:hAnsi="Times New Roman" w:cs="Times New Roman"/>
          <w:b/>
        </w:rPr>
        <w:t>НОРМАТИВНЫЕ ОСНОВАНИЯ СОСТАВЛЕНИЯ УЧЕБНОГО ПЛАНА</w:t>
      </w:r>
    </w:p>
    <w:p w:rsidR="00D71D69" w:rsidRDefault="0010053A" w:rsidP="00D7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ab/>
      </w:r>
      <w:r w:rsidR="00D71D69" w:rsidRPr="00DA425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71D69">
        <w:rPr>
          <w:rFonts w:ascii="Times New Roman" w:hAnsi="Times New Roman" w:cs="Times New Roman"/>
          <w:sz w:val="24"/>
          <w:szCs w:val="24"/>
        </w:rPr>
        <w:t>МАОУ НШ-ДС № 14</w:t>
      </w:r>
      <w:r w:rsidR="00D71D69" w:rsidRPr="00DA425A">
        <w:rPr>
          <w:rFonts w:ascii="Times New Roman" w:hAnsi="Times New Roman" w:cs="Times New Roman"/>
          <w:sz w:val="24"/>
          <w:szCs w:val="24"/>
        </w:rPr>
        <w:t xml:space="preserve"> – это механизм, который позволяет создать условия для </w:t>
      </w:r>
      <w:r w:rsidR="00D71D69">
        <w:rPr>
          <w:rFonts w:ascii="Times New Roman" w:hAnsi="Times New Roman" w:cs="Times New Roman"/>
          <w:sz w:val="24"/>
          <w:szCs w:val="24"/>
        </w:rPr>
        <w:t xml:space="preserve">предоставления бесплатного качественного начального общего образования, </w:t>
      </w:r>
      <w:r w:rsidR="00D71D69" w:rsidRPr="00DA425A">
        <w:rPr>
          <w:rFonts w:ascii="Times New Roman" w:hAnsi="Times New Roman" w:cs="Times New Roman"/>
          <w:sz w:val="24"/>
          <w:szCs w:val="24"/>
        </w:rPr>
        <w:t>ориентированно</w:t>
      </w:r>
      <w:r w:rsidR="00D71D69">
        <w:rPr>
          <w:rFonts w:ascii="Times New Roman" w:hAnsi="Times New Roman" w:cs="Times New Roman"/>
          <w:sz w:val="24"/>
          <w:szCs w:val="24"/>
        </w:rPr>
        <w:t>го</w:t>
      </w:r>
      <w:r w:rsidR="00D71D69" w:rsidRPr="00DA425A">
        <w:rPr>
          <w:rFonts w:ascii="Times New Roman" w:hAnsi="Times New Roman" w:cs="Times New Roman"/>
          <w:sz w:val="24"/>
          <w:szCs w:val="24"/>
        </w:rPr>
        <w:t xml:space="preserve"> на формирование успешности ребенка, развитие его индивидуальных способностей и склонностей</w:t>
      </w:r>
      <w:r w:rsidR="00D71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D69" w:rsidRPr="001834B7" w:rsidRDefault="00D71D69" w:rsidP="00D71D69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1834B7">
        <w:rPr>
          <w:rFonts w:ascii="Times New Roman" w:hAnsi="Times New Roman" w:cs="Times New Roman"/>
          <w:spacing w:val="-2"/>
          <w:sz w:val="24"/>
          <w:szCs w:val="24"/>
        </w:rPr>
        <w:t xml:space="preserve">чебный план </w:t>
      </w:r>
      <w:r w:rsidRPr="001834B7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>
        <w:rPr>
          <w:rFonts w:ascii="Times New Roman" w:hAnsi="Times New Roman" w:cs="Times New Roman"/>
          <w:sz w:val="24"/>
          <w:szCs w:val="24"/>
        </w:rPr>
        <w:t xml:space="preserve"> по классам и учебным предметам, в</w:t>
      </w:r>
      <w:r w:rsidRPr="001834B7">
        <w:rPr>
          <w:rFonts w:ascii="Times New Roman" w:hAnsi="Times New Roman" w:cs="Times New Roman"/>
          <w:sz w:val="24"/>
          <w:szCs w:val="24"/>
        </w:rPr>
        <w:t xml:space="preserve">ыступает в качестве </w:t>
      </w:r>
      <w:r>
        <w:rPr>
          <w:rFonts w:ascii="Times New Roman" w:hAnsi="Times New Roman" w:cs="Times New Roman"/>
          <w:sz w:val="24"/>
          <w:szCs w:val="24"/>
        </w:rPr>
        <w:t>одного из основных механизмов</w:t>
      </w:r>
      <w:r w:rsidRPr="001834B7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1834B7">
        <w:rPr>
          <w:rFonts w:ascii="Times New Roman" w:hAnsi="Times New Roman" w:cs="Times New Roman"/>
          <w:sz w:val="24"/>
          <w:szCs w:val="24"/>
        </w:rPr>
        <w:t>.</w:t>
      </w:r>
    </w:p>
    <w:p w:rsidR="00D71D69" w:rsidRPr="00DA425A" w:rsidRDefault="00D71D69" w:rsidP="00D71D6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 xml:space="preserve">Нормативным основанием для составления 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МАОУ НШ-ДС № 14 </w:t>
      </w:r>
      <w:r w:rsidRPr="00DA425A">
        <w:rPr>
          <w:rFonts w:ascii="Times New Roman" w:hAnsi="Times New Roman" w:cs="Times New Roman"/>
          <w:sz w:val="24"/>
          <w:szCs w:val="24"/>
        </w:rPr>
        <w:t>служат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DA425A">
        <w:rPr>
          <w:rFonts w:ascii="Times New Roman" w:hAnsi="Times New Roman" w:cs="Times New Roman"/>
          <w:sz w:val="24"/>
          <w:szCs w:val="24"/>
        </w:rPr>
        <w:t>:</w:t>
      </w:r>
    </w:p>
    <w:p w:rsidR="00D71D69" w:rsidRPr="009D1C44" w:rsidRDefault="00D71D69" w:rsidP="00D71D69">
      <w:pPr>
        <w:pStyle w:val="ConsPlusTitle"/>
        <w:spacing w:line="276" w:lineRule="auto"/>
        <w:ind w:firstLine="454"/>
        <w:jc w:val="both"/>
        <w:rPr>
          <w:b w:val="0"/>
          <w:u w:val="single"/>
        </w:rPr>
      </w:pPr>
      <w:r w:rsidRPr="009D1C44">
        <w:rPr>
          <w:b w:val="0"/>
          <w:u w:val="single"/>
        </w:rPr>
        <w:t xml:space="preserve">Федеральный </w:t>
      </w:r>
      <w:hyperlink r:id="rId8" w:history="1">
        <w:r w:rsidRPr="009D1C44">
          <w:rPr>
            <w:b w:val="0"/>
            <w:u w:val="single"/>
          </w:rPr>
          <w:t>закон «Об образовании в Российской Фе</w:t>
        </w:r>
        <w:r>
          <w:rPr>
            <w:b w:val="0"/>
            <w:u w:val="single"/>
          </w:rPr>
          <w:t xml:space="preserve">дерации» от 29.12.2012 г. </w:t>
        </w:r>
        <w:r w:rsidRPr="009D1C44">
          <w:rPr>
            <w:b w:val="0"/>
            <w:u w:val="single"/>
          </w:rPr>
          <w:t>№ 273-ФЗ</w:t>
        </w:r>
      </w:hyperlink>
      <w:r w:rsidRPr="00211DFA">
        <w:rPr>
          <w:b w:val="0"/>
          <w:u w:val="single"/>
        </w:rPr>
        <w:t>(в ред. Федеральных законов от 07.05.2013 г. N 99-ФЗ, от 07.06.2013 г. N 120-ФЗ, от 02.07.2013 г. N 170-ФЗ, от 23.07.2013 г. N 203-ФЗ, от 25.11.2013 г. N 317-ФЗ, от 03.02.2014 г. N 11-ФЗ, от 3.02.2014 г. N 15-ФЗ, от 05.05.2014 г. N 84-ФЗ, от 27.05.2014 г. N 135-ФЗ, от 04.06.2014 г. N 148-ФЗ, от 28.06.2014 г. N 182-ФЗ, с изм., внесенными Федеральным законом от 04.06.2014 г. N 145-ФЗ, от 06.04.2015 г. № 68-ФЗ)</w:t>
      </w:r>
      <w:r>
        <w:rPr>
          <w:b w:val="0"/>
          <w:u w:val="single"/>
        </w:rPr>
        <w:t>;</w:t>
      </w:r>
    </w:p>
    <w:p w:rsidR="00D71D69" w:rsidRDefault="00D71D69" w:rsidP="00D71D69">
      <w:pPr>
        <w:pStyle w:val="ConsPlusTitle"/>
        <w:spacing w:line="276" w:lineRule="auto"/>
        <w:ind w:firstLine="454"/>
        <w:jc w:val="both"/>
        <w:rPr>
          <w:b w:val="0"/>
        </w:rPr>
      </w:pPr>
      <w:r w:rsidRPr="009D1C44">
        <w:rPr>
          <w:b w:val="0"/>
          <w:u w:val="single"/>
        </w:rPr>
        <w:t>Постановление Главного государственного санитарного врача РФ 29.12.2010  № 189</w:t>
      </w:r>
      <w:r w:rsidRPr="00FE2D9A">
        <w:rPr>
          <w:b w:val="0"/>
        </w:rPr>
        <w:t xml:space="preserve"> «Об утверждении </w:t>
      </w:r>
      <w:r w:rsidRPr="00FE2D9A">
        <w:rPr>
          <w:b w:val="0"/>
          <w:u w:val="single"/>
        </w:rPr>
        <w:t>СанПиН 2.4.2.2821-10</w:t>
      </w:r>
      <w:r w:rsidRPr="00FE2D9A">
        <w:rPr>
          <w:b w:val="0"/>
        </w:rPr>
        <w:t xml:space="preserve"> «Санитарно-эпидемиологические требования к условиям и организации обучения в о</w:t>
      </w:r>
      <w:r>
        <w:rPr>
          <w:b w:val="0"/>
        </w:rPr>
        <w:t xml:space="preserve">бщеобразовательных учреждениях»(в редакции изменений № 1 от 29.06.2011 № 85, № 2от 25.12.2013 № 72, № 3 </w:t>
      </w:r>
      <w:r w:rsidRPr="00DF1B2C">
        <w:rPr>
          <w:b w:val="0"/>
        </w:rPr>
        <w:t xml:space="preserve">от 24.12. 2015  </w:t>
      </w:r>
      <w:r>
        <w:rPr>
          <w:b w:val="0"/>
        </w:rPr>
        <w:t xml:space="preserve">№ </w:t>
      </w:r>
      <w:r w:rsidRPr="00DF1B2C">
        <w:rPr>
          <w:b w:val="0"/>
        </w:rPr>
        <w:t>81</w:t>
      </w:r>
      <w:r>
        <w:rPr>
          <w:b w:val="0"/>
        </w:rPr>
        <w:t xml:space="preserve">), </w:t>
      </w:r>
    </w:p>
    <w:p w:rsidR="00D71D69" w:rsidRDefault="00D71D69" w:rsidP="00D71D69">
      <w:pPr>
        <w:pStyle w:val="ConsPlusTitle"/>
        <w:spacing w:line="276" w:lineRule="auto"/>
        <w:ind w:firstLine="454"/>
        <w:jc w:val="both"/>
        <w:rPr>
          <w:b w:val="0"/>
        </w:rPr>
      </w:pPr>
      <w:r>
        <w:rPr>
          <w:b w:val="0"/>
        </w:rPr>
        <w:t xml:space="preserve">Постановление </w:t>
      </w:r>
      <w:r w:rsidRPr="009D1C44">
        <w:rPr>
          <w:b w:val="0"/>
          <w:u w:val="single"/>
        </w:rPr>
        <w:t>Главного государс</w:t>
      </w:r>
      <w:r>
        <w:rPr>
          <w:b w:val="0"/>
          <w:u w:val="single"/>
        </w:rPr>
        <w:t>твенного санитарного врача РФ 10.07.2015  № 26</w:t>
      </w:r>
      <w:r w:rsidRPr="00FE2D9A">
        <w:rPr>
          <w:b w:val="0"/>
        </w:rPr>
        <w:t xml:space="preserve"> «Об утверждении </w:t>
      </w:r>
      <w:r>
        <w:rPr>
          <w:b w:val="0"/>
          <w:u w:val="single"/>
        </w:rPr>
        <w:t>СанПиН 2.4.2.3286</w:t>
      </w:r>
      <w:r w:rsidRPr="00FE2D9A">
        <w:rPr>
          <w:b w:val="0"/>
          <w:u w:val="single"/>
        </w:rPr>
        <w:t>-1</w:t>
      </w:r>
      <w:r>
        <w:rPr>
          <w:b w:val="0"/>
          <w:u w:val="single"/>
        </w:rPr>
        <w:t>5</w:t>
      </w:r>
      <w:r w:rsidRPr="00FE2D9A">
        <w:rPr>
          <w:b w:val="0"/>
        </w:rPr>
        <w:t xml:space="preserve"> «Санитарно-эпидемиологические требования к условиям и организации обучения </w:t>
      </w:r>
      <w:r>
        <w:rPr>
          <w:b w:val="0"/>
        </w:rPr>
        <w:t xml:space="preserve">и воспитания </w:t>
      </w:r>
      <w:r w:rsidRPr="00FE2D9A">
        <w:rPr>
          <w:b w:val="0"/>
        </w:rPr>
        <w:t xml:space="preserve">в </w:t>
      </w:r>
      <w:r>
        <w:rPr>
          <w:b w:val="0"/>
        </w:rPr>
        <w:t>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F34682" w:rsidRPr="00F34682" w:rsidRDefault="00F34682" w:rsidP="00D71D69">
      <w:pPr>
        <w:pStyle w:val="ConsPlusTitle"/>
        <w:spacing w:line="276" w:lineRule="auto"/>
        <w:ind w:firstLine="454"/>
        <w:jc w:val="both"/>
        <w:rPr>
          <w:b w:val="0"/>
        </w:rPr>
      </w:pPr>
      <w:r>
        <w:rPr>
          <w:b w:val="0"/>
        </w:rPr>
        <w:t xml:space="preserve">Постановление </w:t>
      </w:r>
      <w:r w:rsidRPr="009D1C44">
        <w:rPr>
          <w:b w:val="0"/>
          <w:u w:val="single"/>
        </w:rPr>
        <w:t>Главного государс</w:t>
      </w:r>
      <w:r>
        <w:rPr>
          <w:b w:val="0"/>
          <w:u w:val="single"/>
        </w:rPr>
        <w:t>твенного санитарного врача РФ 30.06.2020  № 16</w:t>
      </w:r>
      <w:r w:rsidRPr="00FE2D9A">
        <w:rPr>
          <w:b w:val="0"/>
        </w:rPr>
        <w:t xml:space="preserve"> «Об утверждении </w:t>
      </w:r>
      <w:r>
        <w:rPr>
          <w:b w:val="0"/>
          <w:u w:val="single"/>
        </w:rPr>
        <w:t>СанПиН 3.1/2.4 3598 - 20</w:t>
      </w:r>
      <w:r w:rsidRPr="00FE2D9A">
        <w:rPr>
          <w:b w:val="0"/>
        </w:rPr>
        <w:t xml:space="preserve"> «Санитарно-эпидемиологические требования </w:t>
      </w:r>
      <w:r>
        <w:rPr>
          <w:b w:val="0"/>
        </w:rPr>
        <w:t>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инфекции(</w:t>
      </w:r>
      <w:r w:rsidRPr="00FE2D9A">
        <w:rPr>
          <w:b w:val="0"/>
        </w:rPr>
        <w:t xml:space="preserve"> </w:t>
      </w:r>
      <w:r>
        <w:rPr>
          <w:b w:val="0"/>
          <w:lang w:val="en-US"/>
        </w:rPr>
        <w:t>COVID</w:t>
      </w:r>
      <w:r w:rsidRPr="00F34682">
        <w:rPr>
          <w:b w:val="0"/>
        </w:rPr>
        <w:t xml:space="preserve"> – 19)</w:t>
      </w:r>
      <w:r>
        <w:rPr>
          <w:b w:val="0"/>
        </w:rPr>
        <w:t>».</w:t>
      </w:r>
    </w:p>
    <w:p w:rsidR="00D71D69" w:rsidRDefault="00D71D69" w:rsidP="00D02827">
      <w:pPr>
        <w:spacing w:after="0"/>
        <w:ind w:firstLine="567"/>
        <w:jc w:val="both"/>
        <w:rPr>
          <w:rFonts w:ascii="Liberation Serif" w:hAnsi="Liberation Serif"/>
          <w:sz w:val="24"/>
          <w:szCs w:val="24"/>
        </w:rPr>
      </w:pPr>
      <w:r w:rsidRPr="006D2DD6">
        <w:rPr>
          <w:rFonts w:ascii="Liberation Serif" w:hAnsi="Liberation Serif"/>
          <w:sz w:val="24"/>
          <w:szCs w:val="24"/>
        </w:rPr>
        <w:lastRenderedPageBreak/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</w:t>
      </w:r>
      <w:r w:rsidRPr="006D2DD6">
        <w:rPr>
          <w:rFonts w:ascii="Liberation Serif" w:hAnsi="Liberation Serif"/>
          <w:sz w:val="24"/>
          <w:szCs w:val="24"/>
          <w:shd w:val="clear" w:color="auto" w:fill="FFFFFF"/>
        </w:rPr>
        <w:t>(ред. от 31.12.2015)</w:t>
      </w:r>
      <w:r w:rsidRPr="006D2DD6">
        <w:rPr>
          <w:rFonts w:ascii="Liberation Serif" w:hAnsi="Liberation Serif"/>
          <w:sz w:val="24"/>
          <w:szCs w:val="24"/>
        </w:rPr>
        <w:t xml:space="preserve"> (далее – ФГОС НОО);</w:t>
      </w:r>
    </w:p>
    <w:p w:rsidR="00D71D69" w:rsidRPr="00E1753C" w:rsidRDefault="00D71D69" w:rsidP="00D02827">
      <w:pPr>
        <w:spacing w:after="0"/>
        <w:ind w:firstLine="567"/>
        <w:jc w:val="both"/>
        <w:rPr>
          <w:rFonts w:ascii="Liberation Serif" w:eastAsia="Times New Roman" w:hAnsi="Liberation Serif" w:cs="Arial"/>
          <w:bCs/>
          <w:sz w:val="24"/>
          <w:szCs w:val="24"/>
          <w:shd w:val="clear" w:color="auto" w:fill="FFFFFF"/>
        </w:rPr>
      </w:pPr>
      <w:r w:rsidRPr="00E1753C">
        <w:rPr>
          <w:rFonts w:ascii="Liberation Serif" w:eastAsia="Times New Roman" w:hAnsi="Liberation Serif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 № 1015 с изм</w:t>
      </w:r>
      <w:r w:rsidR="007B5B92">
        <w:rPr>
          <w:rFonts w:ascii="Liberation Serif" w:eastAsia="Times New Roman" w:hAnsi="Liberation Serif" w:cs="Times New Roman"/>
          <w:sz w:val="24"/>
          <w:szCs w:val="24"/>
        </w:rPr>
        <w:t>енением</w:t>
      </w:r>
      <w:r w:rsidRPr="00E1753C">
        <w:rPr>
          <w:rFonts w:ascii="Liberation Serif" w:eastAsia="Times New Roman" w:hAnsi="Liberation Serif" w:cs="Times New Roman"/>
          <w:sz w:val="24"/>
          <w:szCs w:val="24"/>
        </w:rPr>
        <w:t xml:space="preserve"> от </w:t>
      </w:r>
      <w:r w:rsidRPr="00E1753C">
        <w:rPr>
          <w:rFonts w:ascii="Liberation Serif" w:eastAsia="Times New Roman" w:hAnsi="Liberation Serif" w:cs="Arial"/>
          <w:bCs/>
          <w:sz w:val="24"/>
          <w:szCs w:val="24"/>
          <w:shd w:val="clear" w:color="auto" w:fill="FFFFFF"/>
        </w:rPr>
        <w:t>13.12. 2013 г., 28.05.2014г., 17.07.2015г., 01.03.2019г., 10.06.2019г.;</w:t>
      </w:r>
    </w:p>
    <w:p w:rsidR="00D71D69" w:rsidRDefault="00D71D69" w:rsidP="00D0282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9607D5">
        <w:rPr>
          <w:rFonts w:ascii="Liberation Serif" w:eastAsia="Times New Roman" w:hAnsi="Liberation Serif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</w:t>
      </w:r>
      <w:r w:rsidR="007B5B92">
        <w:rPr>
          <w:rFonts w:ascii="Liberation Serif" w:eastAsia="Times New Roman" w:hAnsi="Liberation Serif" w:cs="Times New Roman"/>
          <w:sz w:val="24"/>
          <w:szCs w:val="24"/>
        </w:rPr>
        <w:t>рации от 28.12.2018 № 345 с изменением</w:t>
      </w:r>
      <w:r w:rsidRPr="009607D5">
        <w:rPr>
          <w:rFonts w:ascii="Liberation Serif" w:eastAsia="Times New Roman" w:hAnsi="Liberation Serif" w:cs="Times New Roman"/>
          <w:sz w:val="24"/>
          <w:szCs w:val="24"/>
        </w:rPr>
        <w:t xml:space="preserve"> от 08.05.2019г. №233;</w:t>
      </w:r>
      <w:r>
        <w:rPr>
          <w:rFonts w:ascii="Liberation Serif" w:hAnsi="Liberation Serif"/>
          <w:sz w:val="24"/>
          <w:szCs w:val="24"/>
        </w:rPr>
        <w:tab/>
      </w:r>
    </w:p>
    <w:p w:rsidR="00D71D69" w:rsidRPr="00E1753C" w:rsidRDefault="00D71D69" w:rsidP="00D0282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211DFA">
        <w:rPr>
          <w:rFonts w:ascii="Times New Roman" w:hAnsi="Times New Roman" w:cs="Times New Roman"/>
          <w:sz w:val="24"/>
          <w:szCs w:val="24"/>
          <w:u w:val="single"/>
        </w:rPr>
        <w:t>Перечень организаций</w:t>
      </w:r>
      <w:r w:rsidRPr="00D439AE">
        <w:rPr>
          <w:rFonts w:ascii="Times New Roman" w:hAnsi="Times New Roman" w:cs="Times New Roman"/>
          <w:sz w:val="24"/>
          <w:szCs w:val="24"/>
        </w:rPr>
        <w:t>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09.06.2016 № 699 (далее – Пр.</w:t>
      </w:r>
      <w:r w:rsidRPr="00D439AE">
        <w:rPr>
          <w:rFonts w:ascii="Times New Roman" w:hAnsi="Times New Roman" w:cs="Times New Roman"/>
          <w:sz w:val="24"/>
          <w:szCs w:val="24"/>
        </w:rPr>
        <w:t>699);</w:t>
      </w:r>
    </w:p>
    <w:p w:rsidR="00D71D69" w:rsidRPr="009607D5" w:rsidRDefault="00D71D69" w:rsidP="00D02827">
      <w:pPr>
        <w:shd w:val="clear" w:color="auto" w:fill="FFFFFF"/>
        <w:spacing w:after="0"/>
        <w:ind w:firstLine="567"/>
        <w:jc w:val="both"/>
        <w:textAlignment w:val="baseline"/>
        <w:outlineLvl w:val="0"/>
        <w:rPr>
          <w:rFonts w:ascii="Liberation Serif" w:eastAsia="Times New Roman" w:hAnsi="Liberation Serif" w:cs="Times New Roman"/>
          <w:bCs/>
          <w:spacing w:val="2"/>
          <w:kern w:val="36"/>
          <w:sz w:val="24"/>
          <w:szCs w:val="24"/>
          <w:u w:val="single"/>
        </w:rPr>
      </w:pPr>
      <w:r w:rsidRPr="009607D5">
        <w:rPr>
          <w:rFonts w:ascii="Liberation Serif" w:eastAsia="Times New Roman" w:hAnsi="Liberation Serif" w:cs="Times New Roman"/>
          <w:bCs/>
          <w:spacing w:val="2"/>
          <w:kern w:val="36"/>
          <w:sz w:val="24"/>
          <w:szCs w:val="24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утвержденный постановлением Правительства Свердловской области от 23.04.2015 № 270-ПП (с изменениями и дополнениями от 29 января, 27 октября 2016 года) </w:t>
      </w:r>
      <w:r w:rsidRPr="009607D5">
        <w:rPr>
          <w:rFonts w:ascii="Liberation Serif" w:eastAsia="Times New Roman" w:hAnsi="Liberation Serif" w:cs="Times New Roman"/>
          <w:bCs/>
          <w:spacing w:val="2"/>
          <w:kern w:val="36"/>
          <w:sz w:val="24"/>
          <w:szCs w:val="24"/>
          <w:u w:val="single"/>
        </w:rPr>
        <w:t>(для общеобразовательных организаций, реализующих обучение на дому);</w:t>
      </w:r>
    </w:p>
    <w:p w:rsidR="00D71D69" w:rsidRPr="009607D5" w:rsidRDefault="00D71D69" w:rsidP="00D028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607D5">
        <w:rPr>
          <w:rFonts w:ascii="Liberation Serif" w:eastAsia="Times New Roman" w:hAnsi="Liberation Serif" w:cs="Times New Roman"/>
          <w:sz w:val="24"/>
          <w:szCs w:val="24"/>
        </w:rPr>
        <w:t xml:space="preserve">Письмо Министерства образования и науки Российской Федерации от 28.12.2011 № 19-337 «О введении третьего часа физической культуры»;  </w:t>
      </w:r>
    </w:p>
    <w:p w:rsidR="00D71D69" w:rsidRPr="009607D5" w:rsidRDefault="00D71D69" w:rsidP="00D02827">
      <w:pPr>
        <w:tabs>
          <w:tab w:val="left" w:pos="284"/>
          <w:tab w:val="left" w:pos="993"/>
        </w:tabs>
        <w:spacing w:after="0"/>
        <w:ind w:firstLine="53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607D5">
        <w:rPr>
          <w:rFonts w:ascii="Liberation Serif" w:eastAsia="Times New Roman" w:hAnsi="Liberation Serif" w:cs="Times New Roman"/>
          <w:sz w:val="24"/>
          <w:szCs w:val="24"/>
        </w:rPr>
        <w:t>Письмо Министерства образования и науки Российской Федерации от 25.05.2015 № 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D71D69" w:rsidRPr="00D71D69" w:rsidRDefault="00D71D69" w:rsidP="00D02827">
      <w:pPr>
        <w:tabs>
          <w:tab w:val="left" w:pos="284"/>
          <w:tab w:val="left" w:pos="993"/>
        </w:tabs>
        <w:spacing w:after="0"/>
        <w:ind w:firstLine="53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71D69">
        <w:rPr>
          <w:rFonts w:ascii="Liberation Serif" w:eastAsia="Times New Roman" w:hAnsi="Liberation Serif" w:cs="Times New Roman"/>
          <w:sz w:val="24"/>
          <w:szCs w:val="24"/>
        </w:rPr>
        <w:t>Письмо Федеральной службы по надзору в сфере образования и науки от 20.06.2018 № 05-192 «Об изучении родных языков из числа языков народов Российской Федерации»;</w:t>
      </w:r>
    </w:p>
    <w:p w:rsidR="00D71D69" w:rsidRPr="00CF2E37" w:rsidRDefault="00D71D69" w:rsidP="00D02827">
      <w:pPr>
        <w:pStyle w:val="ConsPlusTitle"/>
        <w:spacing w:line="276" w:lineRule="auto"/>
        <w:ind w:firstLine="454"/>
        <w:jc w:val="both"/>
        <w:rPr>
          <w:rStyle w:val="a4"/>
          <w:b w:val="0"/>
          <w:color w:val="auto"/>
          <w:u w:val="single"/>
        </w:rPr>
      </w:pPr>
      <w:r w:rsidRPr="009D1C44">
        <w:rPr>
          <w:rStyle w:val="a4"/>
          <w:b w:val="0"/>
          <w:color w:val="auto"/>
          <w:u w:val="single"/>
        </w:rPr>
        <w:t>Примерная основная образовательная программа НОО</w:t>
      </w:r>
      <w:r w:rsidRPr="00CF2E37">
        <w:rPr>
          <w:rStyle w:val="a4"/>
          <w:b w:val="0"/>
          <w:color w:val="auto"/>
        </w:rPr>
        <w:t>, одобрен</w:t>
      </w:r>
      <w:r>
        <w:rPr>
          <w:rStyle w:val="a4"/>
          <w:b w:val="0"/>
          <w:color w:val="auto"/>
        </w:rPr>
        <w:t>н</w:t>
      </w:r>
      <w:r w:rsidRPr="00CF2E37">
        <w:rPr>
          <w:rStyle w:val="a4"/>
          <w:b w:val="0"/>
          <w:color w:val="auto"/>
        </w:rPr>
        <w:t>а</w:t>
      </w:r>
      <w:r>
        <w:rPr>
          <w:rStyle w:val="a4"/>
          <w:b w:val="0"/>
          <w:color w:val="auto"/>
        </w:rPr>
        <w:t>я</w:t>
      </w:r>
      <w:r w:rsidRPr="00CF2E37">
        <w:rPr>
          <w:rStyle w:val="a4"/>
          <w:b w:val="0"/>
          <w:color w:val="auto"/>
        </w:rPr>
        <w:t xml:space="preserve"> решением федерального учебно-методического объединения по общему образованию (протокол  от 08.04.2015 года № 1/15).</w:t>
      </w:r>
      <w:r>
        <w:t xml:space="preserve"> (</w:t>
      </w:r>
      <w:r w:rsidRPr="008D3807">
        <w:rPr>
          <w:b w:val="0"/>
        </w:rPr>
        <w:t>В редакции проток</w:t>
      </w:r>
      <w:r>
        <w:rPr>
          <w:b w:val="0"/>
        </w:rPr>
        <w:t>ола № 3/15 от 28.10.2015 феде</w:t>
      </w:r>
      <w:r w:rsidRPr="008D3807">
        <w:rPr>
          <w:b w:val="0"/>
        </w:rPr>
        <w:t>рального учебно-методического объединения по общему образованию</w:t>
      </w:r>
      <w:r>
        <w:rPr>
          <w:b w:val="0"/>
        </w:rPr>
        <w:t>).</w:t>
      </w:r>
    </w:p>
    <w:p w:rsidR="00D71D69" w:rsidRDefault="00D71D69" w:rsidP="00D02827">
      <w:pPr>
        <w:pStyle w:val="ConsPlusTitle"/>
        <w:spacing w:line="276" w:lineRule="auto"/>
        <w:ind w:firstLine="454"/>
        <w:jc w:val="both"/>
        <w:rPr>
          <w:b w:val="0"/>
        </w:rPr>
      </w:pPr>
      <w:r w:rsidRPr="00211DFA">
        <w:rPr>
          <w:b w:val="0"/>
          <w:u w:val="single"/>
        </w:rPr>
        <w:t xml:space="preserve">Методические рекомендации </w:t>
      </w:r>
      <w:r w:rsidRPr="00211DFA">
        <w:rPr>
          <w:b w:val="0"/>
        </w:rPr>
        <w:t>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России», подготовленные Министерством образования и науки Российской Федерации (письмо от 19.01.2018 № 08-96)</w:t>
      </w:r>
      <w:r>
        <w:rPr>
          <w:b w:val="0"/>
        </w:rPr>
        <w:t>; Закон РФ от 25.10.1991г. №1807-1 «О языках народов Российской Федерации» (В редакции 185-ФЗ).</w:t>
      </w:r>
    </w:p>
    <w:p w:rsidR="00D71D69" w:rsidRPr="004B7A4A" w:rsidRDefault="00D71D69" w:rsidP="00D0282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B7A4A">
        <w:rPr>
          <w:rFonts w:ascii="Times New Roman" w:hAnsi="Times New Roman" w:cs="Times New Roman"/>
          <w:sz w:val="24"/>
          <w:szCs w:val="24"/>
        </w:rPr>
        <w:t xml:space="preserve">Закон Свердловской области от 15 июля 2013 г. N 78-ОЗ "Об образовании в Свердловской области"; </w:t>
      </w:r>
    </w:p>
    <w:p w:rsidR="00D71D69" w:rsidRPr="00211DFA" w:rsidRDefault="00D71D69" w:rsidP="00D02827">
      <w:pPr>
        <w:pStyle w:val="ConsPlusTitle"/>
        <w:spacing w:line="276" w:lineRule="auto"/>
        <w:ind w:firstLine="454"/>
        <w:jc w:val="both"/>
        <w:rPr>
          <w:b w:val="0"/>
        </w:rPr>
      </w:pPr>
      <w:r w:rsidRPr="00211DFA">
        <w:rPr>
          <w:b w:val="0"/>
        </w:rPr>
        <w:t>- Устав МАОУ НШ-ДС № 14</w:t>
      </w:r>
      <w:r w:rsidRPr="00211DFA">
        <w:rPr>
          <w:b w:val="0"/>
          <w:color w:val="000000"/>
          <w:lang w:bidi="ru-RU"/>
        </w:rPr>
        <w:t>от 31.07.2014 г. № 1998</w:t>
      </w:r>
      <w:r>
        <w:rPr>
          <w:b w:val="0"/>
          <w:color w:val="000000"/>
          <w:lang w:bidi="ru-RU"/>
        </w:rPr>
        <w:t>.</w:t>
      </w:r>
    </w:p>
    <w:p w:rsidR="00F4512B" w:rsidRPr="00211DFA" w:rsidRDefault="00F4512B" w:rsidP="00D71D69">
      <w:pPr>
        <w:spacing w:after="0"/>
        <w:jc w:val="both"/>
        <w:rPr>
          <w:b/>
        </w:rPr>
      </w:pPr>
    </w:p>
    <w:p w:rsidR="009272BD" w:rsidRDefault="009272BD" w:rsidP="00D76882">
      <w:p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272BD" w:rsidRDefault="009272BD" w:rsidP="00D76882">
      <w:p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272BD" w:rsidRDefault="009272BD" w:rsidP="00D76882">
      <w:p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272BD" w:rsidRDefault="009272BD" w:rsidP="00D76882">
      <w:p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76882" w:rsidRDefault="00D76882" w:rsidP="00D76882">
      <w:p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и задачи учебного плана</w:t>
      </w:r>
    </w:p>
    <w:p w:rsidR="00D76882" w:rsidRPr="00D76882" w:rsidRDefault="006F6FDC" w:rsidP="00D7688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школы на уровне</w:t>
      </w:r>
      <w:r w:rsidR="00D76882" w:rsidRPr="00D7688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выступает в качестве одного из основных механизмов реализации основной образовательной программы</w:t>
      </w:r>
      <w:r w:rsidR="00D76882">
        <w:rPr>
          <w:rFonts w:ascii="Times New Roman" w:hAnsi="Times New Roman" w:cs="Times New Roman"/>
          <w:sz w:val="24"/>
          <w:szCs w:val="24"/>
        </w:rPr>
        <w:t xml:space="preserve">  начального общего образования, </w:t>
      </w:r>
      <w:r w:rsidR="00D76882" w:rsidRPr="00D76882">
        <w:rPr>
          <w:rFonts w:ascii="Times New Roman" w:hAnsi="Times New Roman" w:cs="Times New Roman"/>
          <w:sz w:val="24"/>
          <w:szCs w:val="24"/>
        </w:rPr>
        <w:t>учитывает состояние материально-технической базы школы, программно-методическое обесп</w:t>
      </w:r>
      <w:r>
        <w:rPr>
          <w:rFonts w:ascii="Times New Roman" w:hAnsi="Times New Roman" w:cs="Times New Roman"/>
          <w:sz w:val="24"/>
          <w:szCs w:val="24"/>
        </w:rPr>
        <w:t>ечение образовательной деятельности</w:t>
      </w:r>
      <w:r w:rsidR="00D76882" w:rsidRPr="00D76882">
        <w:rPr>
          <w:rFonts w:ascii="Times New Roman" w:hAnsi="Times New Roman" w:cs="Times New Roman"/>
          <w:sz w:val="24"/>
          <w:szCs w:val="24"/>
        </w:rPr>
        <w:t>, профессиональный уровень педагогического коллектива, социальный заказ родителей и обучающихся.</w:t>
      </w:r>
    </w:p>
    <w:p w:rsidR="0010053A" w:rsidRPr="00D76882" w:rsidRDefault="0010053A" w:rsidP="00602B5D">
      <w:pPr>
        <w:pStyle w:val="ab"/>
        <w:shd w:val="clear" w:color="auto" w:fill="FFFFFF"/>
        <w:adjustRightInd w:val="0"/>
        <w:spacing w:before="0" w:beforeAutospacing="0" w:after="0" w:afterAutospacing="0" w:line="276" w:lineRule="auto"/>
        <w:ind w:firstLine="567"/>
        <w:jc w:val="both"/>
        <w:outlineLvl w:val="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8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Учебный план составлен </w:t>
      </w:r>
      <w:r w:rsidRPr="00602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целях:</w:t>
      </w:r>
    </w:p>
    <w:p w:rsidR="0010053A" w:rsidRPr="00DA425A" w:rsidRDefault="00D76882" w:rsidP="00D76882">
      <w:pPr>
        <w:pStyle w:val="ab"/>
        <w:shd w:val="clear" w:color="auto" w:fill="FFFFFF"/>
        <w:adjustRightInd w:val="0"/>
        <w:spacing w:before="0" w:beforeAutospacing="0" w:after="0" w:afterAutospacing="0" w:line="276" w:lineRule="auto"/>
        <w:jc w:val="both"/>
        <w:outlineLvl w:val="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053A" w:rsidRPr="00DA425A">
        <w:rPr>
          <w:rFonts w:ascii="Times New Roman" w:hAnsi="Times New Roman" w:cs="Times New Roman"/>
          <w:bCs/>
          <w:color w:val="000000"/>
          <w:sz w:val="24"/>
          <w:szCs w:val="24"/>
        </w:rPr>
        <w:t>дальнейшего совершенств</w:t>
      </w:r>
      <w:r w:rsidR="006F6FDC">
        <w:rPr>
          <w:rFonts w:ascii="Times New Roman" w:hAnsi="Times New Roman" w:cs="Times New Roman"/>
          <w:bCs/>
          <w:color w:val="000000"/>
          <w:sz w:val="24"/>
          <w:szCs w:val="24"/>
        </w:rPr>
        <w:t>ования образовательной деятельности</w:t>
      </w:r>
      <w:r w:rsidR="0010053A" w:rsidRPr="00DA425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0053A" w:rsidRPr="00DA425A" w:rsidRDefault="00D76882" w:rsidP="00D76882">
      <w:pPr>
        <w:pStyle w:val="ab"/>
        <w:shd w:val="clear" w:color="auto" w:fill="FFFFFF"/>
        <w:adjustRightInd w:val="0"/>
        <w:spacing w:before="0" w:beforeAutospacing="0" w:after="0" w:afterAutospacing="0" w:line="276" w:lineRule="auto"/>
        <w:jc w:val="both"/>
        <w:outlineLvl w:val="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053A" w:rsidRPr="00DA425A">
        <w:rPr>
          <w:rFonts w:ascii="Times New Roman" w:hAnsi="Times New Roman" w:cs="Times New Roman"/>
          <w:bCs/>
          <w:color w:val="000000"/>
          <w:sz w:val="24"/>
          <w:szCs w:val="24"/>
        </w:rPr>
        <w:t>повышения результативности обучения обучающихся;</w:t>
      </w:r>
    </w:p>
    <w:p w:rsidR="0010053A" w:rsidRPr="003755A8" w:rsidRDefault="00D76882" w:rsidP="00D76882">
      <w:pPr>
        <w:pStyle w:val="ab"/>
        <w:shd w:val="clear" w:color="auto" w:fill="FFFFFF"/>
        <w:adjustRightInd w:val="0"/>
        <w:spacing w:before="0" w:beforeAutospacing="0" w:after="0" w:afterAutospacing="0" w:line="276" w:lineRule="auto"/>
        <w:jc w:val="both"/>
        <w:outlineLvl w:val="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053A" w:rsidRPr="003755A8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обеспечения вариативности образования</w:t>
      </w:r>
      <w:r w:rsidR="0010053A" w:rsidRPr="003755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(наличие курсов, соответствующихинтересам и потребностям обучающихся, а также запросам родителей)</w:t>
      </w:r>
      <w:r w:rsidR="0010053A" w:rsidRPr="003755A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0053A" w:rsidRPr="00DA425A" w:rsidRDefault="00D76882" w:rsidP="00D76882">
      <w:pPr>
        <w:pStyle w:val="ab"/>
        <w:shd w:val="clear" w:color="auto" w:fill="FFFFFF"/>
        <w:adjustRightInd w:val="0"/>
        <w:spacing w:before="0" w:beforeAutospacing="0" w:after="0" w:afterAutospacing="0" w:line="276" w:lineRule="auto"/>
        <w:jc w:val="both"/>
        <w:outlineLvl w:val="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053A" w:rsidRPr="00DA425A">
        <w:rPr>
          <w:rFonts w:ascii="Times New Roman" w:hAnsi="Times New Roman" w:cs="Times New Roman"/>
          <w:bCs/>
          <w:color w:val="000000"/>
          <w:sz w:val="24"/>
          <w:szCs w:val="24"/>
        </w:rPr>
        <w:t>сохранения единого образовательного пространства;</w:t>
      </w:r>
    </w:p>
    <w:p w:rsidR="0010053A" w:rsidRPr="001834B7" w:rsidRDefault="00D76882" w:rsidP="00D76882">
      <w:pPr>
        <w:pStyle w:val="ab"/>
        <w:shd w:val="clear" w:color="auto" w:fill="FFFFFF"/>
        <w:adjustRightInd w:val="0"/>
        <w:spacing w:before="0" w:beforeAutospacing="0" w:after="0" w:afterAutospacing="0" w:line="276" w:lineRule="auto"/>
        <w:jc w:val="both"/>
        <w:outlineLvl w:val="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053A" w:rsidRPr="001834B7">
        <w:rPr>
          <w:rFonts w:ascii="Times New Roman" w:hAnsi="Times New Roman" w:cs="Times New Roman"/>
          <w:bCs/>
          <w:color w:val="000000"/>
          <w:sz w:val="24"/>
          <w:szCs w:val="24"/>
        </w:rPr>
        <w:t>выполнения гигиенических требований к условиям обучения школьников.</w:t>
      </w:r>
    </w:p>
    <w:p w:rsidR="00D76882" w:rsidRPr="00D76882" w:rsidRDefault="00D76882" w:rsidP="00527004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Посредством учебного плана решаются следующие </w:t>
      </w:r>
      <w:r w:rsidRPr="00602B5D">
        <w:rPr>
          <w:rFonts w:ascii="Times New Roman" w:hAnsi="Times New Roman" w:cs="Times New Roman"/>
          <w:b/>
          <w:spacing w:val="-4"/>
          <w:sz w:val="24"/>
          <w:szCs w:val="24"/>
        </w:rPr>
        <w:t>задачи:</w:t>
      </w:r>
    </w:p>
    <w:p w:rsidR="00D76882" w:rsidRPr="00D76882" w:rsidRDefault="00527004" w:rsidP="00527004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D76882" w:rsidRPr="00D76882">
        <w:rPr>
          <w:rFonts w:ascii="Times New Roman" w:hAnsi="Times New Roman" w:cs="Times New Roman"/>
          <w:spacing w:val="-4"/>
          <w:sz w:val="24"/>
          <w:szCs w:val="24"/>
        </w:rPr>
        <w:t>обеспечение права выбора обучающимися содержания образования и орган</w:t>
      </w:r>
      <w:r w:rsidR="006F6FDC">
        <w:rPr>
          <w:rFonts w:ascii="Times New Roman" w:hAnsi="Times New Roman" w:cs="Times New Roman"/>
          <w:spacing w:val="-4"/>
          <w:sz w:val="24"/>
          <w:szCs w:val="24"/>
        </w:rPr>
        <w:t>изации образовательной деятельности</w:t>
      </w:r>
      <w:r w:rsidR="00D76882" w:rsidRPr="00D76882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их интересами и запросами;</w:t>
      </w:r>
    </w:p>
    <w:p w:rsidR="00D76882" w:rsidRPr="00D76882" w:rsidRDefault="00527004" w:rsidP="00527004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D76882" w:rsidRPr="00D76882">
        <w:rPr>
          <w:rFonts w:ascii="Times New Roman" w:hAnsi="Times New Roman" w:cs="Times New Roman"/>
          <w:spacing w:val="-4"/>
          <w:sz w:val="24"/>
          <w:szCs w:val="24"/>
        </w:rPr>
        <w:t>обеспечение преемственности образовательных программ, создающих ос</w:t>
      </w:r>
      <w:r w:rsidR="00D76882">
        <w:rPr>
          <w:rFonts w:ascii="Times New Roman" w:hAnsi="Times New Roman" w:cs="Times New Roman"/>
          <w:spacing w:val="-4"/>
          <w:sz w:val="24"/>
          <w:szCs w:val="24"/>
        </w:rPr>
        <w:t>нову для подготовки социально-</w:t>
      </w:r>
      <w:r w:rsidR="00D76882" w:rsidRPr="00D76882">
        <w:rPr>
          <w:rFonts w:ascii="Times New Roman" w:hAnsi="Times New Roman" w:cs="Times New Roman"/>
          <w:spacing w:val="-4"/>
          <w:sz w:val="24"/>
          <w:szCs w:val="24"/>
        </w:rPr>
        <w:t>адаптированной, конкур</w:t>
      </w:r>
      <w:r w:rsidR="00D76882">
        <w:rPr>
          <w:rFonts w:ascii="Times New Roman" w:hAnsi="Times New Roman" w:cs="Times New Roman"/>
          <w:spacing w:val="-4"/>
          <w:sz w:val="24"/>
          <w:szCs w:val="24"/>
        </w:rPr>
        <w:t>ентоспособной, нравственно-</w:t>
      </w:r>
      <w:r w:rsidR="00D76882" w:rsidRPr="00D76882">
        <w:rPr>
          <w:rFonts w:ascii="Times New Roman" w:hAnsi="Times New Roman" w:cs="Times New Roman"/>
          <w:spacing w:val="-4"/>
          <w:sz w:val="24"/>
          <w:szCs w:val="24"/>
        </w:rPr>
        <w:t>зрелой личности;</w:t>
      </w:r>
    </w:p>
    <w:p w:rsidR="00D76882" w:rsidRPr="00D76882" w:rsidRDefault="00527004" w:rsidP="00527004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D76882" w:rsidRPr="00D76882">
        <w:rPr>
          <w:rFonts w:ascii="Times New Roman" w:hAnsi="Times New Roman" w:cs="Times New Roman"/>
          <w:spacing w:val="-4"/>
          <w:sz w:val="24"/>
          <w:szCs w:val="24"/>
        </w:rPr>
        <w:t>формиро</w:t>
      </w:r>
      <w:r w:rsidR="006F6FDC">
        <w:rPr>
          <w:rFonts w:ascii="Times New Roman" w:hAnsi="Times New Roman" w:cs="Times New Roman"/>
          <w:spacing w:val="-4"/>
          <w:sz w:val="24"/>
          <w:szCs w:val="24"/>
        </w:rPr>
        <w:t>вание в образовательной деятельности</w:t>
      </w:r>
      <w:r w:rsidR="00D76882" w:rsidRPr="00D76882">
        <w:rPr>
          <w:rFonts w:ascii="Times New Roman" w:hAnsi="Times New Roman" w:cs="Times New Roman"/>
          <w:spacing w:val="-4"/>
          <w:sz w:val="24"/>
          <w:szCs w:val="24"/>
        </w:rPr>
        <w:t xml:space="preserve"> системы знаний творческой самостоятельности и критичности мышления, элементов исследовательских умений, основ научного мировоззрения. </w:t>
      </w:r>
    </w:p>
    <w:p w:rsidR="00E61EB6" w:rsidRDefault="001834B7" w:rsidP="001834B7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1834B7">
        <w:rPr>
          <w:rFonts w:ascii="Times New Roman" w:hAnsi="Times New Roman" w:cs="Times New Roman"/>
          <w:spacing w:val="-4"/>
          <w:sz w:val="24"/>
          <w:szCs w:val="24"/>
        </w:rPr>
        <w:t>Содержание образования при получении начального общего образования реализуется за счет введения учебных курсов, обеспечивающих целостное восприятие мира</w:t>
      </w:r>
      <w:r w:rsidR="00527004">
        <w:rPr>
          <w:rFonts w:ascii="Times New Roman" w:hAnsi="Times New Roman" w:cs="Times New Roman"/>
          <w:spacing w:val="-4"/>
          <w:sz w:val="24"/>
          <w:szCs w:val="24"/>
        </w:rPr>
        <w:t xml:space="preserve"> через применение системно­деятельностного</w:t>
      </w:r>
      <w:r w:rsidRPr="001834B7">
        <w:rPr>
          <w:rFonts w:ascii="Times New Roman" w:hAnsi="Times New Roman" w:cs="Times New Roman"/>
          <w:spacing w:val="-4"/>
          <w:sz w:val="24"/>
          <w:szCs w:val="24"/>
        </w:rPr>
        <w:t xml:space="preserve"> подход</w:t>
      </w:r>
      <w:r w:rsidR="00527004">
        <w:rPr>
          <w:rFonts w:ascii="Times New Roman" w:hAnsi="Times New Roman" w:cs="Times New Roman"/>
          <w:spacing w:val="-4"/>
          <w:sz w:val="24"/>
          <w:szCs w:val="24"/>
        </w:rPr>
        <w:t>а и индивидуализацию обучения как при организации урочной, так и внеурочной деятельности</w:t>
      </w:r>
      <w:r w:rsidR="00E44DA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018EB" w:rsidRPr="00935692" w:rsidRDefault="002018EB" w:rsidP="002018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425A">
        <w:rPr>
          <w:rFonts w:ascii="Times New Roman" w:hAnsi="Times New Roman" w:cs="Times New Roman"/>
          <w:sz w:val="24"/>
          <w:szCs w:val="24"/>
        </w:rPr>
        <w:t>тража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425A">
        <w:rPr>
          <w:rFonts w:ascii="Times New Roman" w:hAnsi="Times New Roman" w:cs="Times New Roman"/>
          <w:sz w:val="24"/>
          <w:szCs w:val="24"/>
        </w:rPr>
        <w:t xml:space="preserve"> содержание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DA425A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>
        <w:rPr>
          <w:rFonts w:ascii="Times New Roman" w:hAnsi="Times New Roman" w:cs="Times New Roman"/>
          <w:sz w:val="24"/>
          <w:szCs w:val="24"/>
        </w:rPr>
        <w:t>Учебный план предусматривает д</w:t>
      </w:r>
      <w:r w:rsidRPr="00DA425A">
        <w:rPr>
          <w:rFonts w:ascii="Times New Roman" w:hAnsi="Times New Roman" w:cs="Times New Roman"/>
          <w:sz w:val="24"/>
          <w:szCs w:val="24"/>
        </w:rPr>
        <w:t>остижение планируемых результатов освоения основных общеобразовательных программ начального общего образования всеми обучающимися с учётом их личностного уровня подготовленности к школьной жизни и в соответствии с рекомендациями Министерства образования и науки РФ по реализации содержания основных общеобразовательных программ начального общего образования;использование современных образовательных технологий деятельностного типа;</w:t>
      </w:r>
      <w:r w:rsidRPr="00935692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обучающихся.</w:t>
      </w:r>
    </w:p>
    <w:p w:rsidR="00D76882" w:rsidRPr="00D76882" w:rsidRDefault="00D76882" w:rsidP="00D7688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82">
        <w:rPr>
          <w:rFonts w:ascii="Times New Roman" w:hAnsi="Times New Roman" w:cs="Times New Roman"/>
          <w:b/>
          <w:sz w:val="24"/>
          <w:szCs w:val="24"/>
        </w:rPr>
        <w:t>Принципы построения учебного плана</w:t>
      </w:r>
    </w:p>
    <w:p w:rsidR="00D76882" w:rsidRPr="00D76882" w:rsidRDefault="00D76882" w:rsidP="00D768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82">
        <w:rPr>
          <w:rFonts w:ascii="Times New Roman" w:hAnsi="Times New Roman" w:cs="Times New Roman"/>
          <w:sz w:val="24"/>
          <w:szCs w:val="24"/>
        </w:rPr>
        <w:t xml:space="preserve">Содержание образования, отраженное в учебном плане, основано на следующих принципах: </w:t>
      </w:r>
    </w:p>
    <w:p w:rsidR="00D76882" w:rsidRPr="00D76882" w:rsidRDefault="00D76882" w:rsidP="00D76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82">
        <w:rPr>
          <w:rFonts w:ascii="Times New Roman" w:hAnsi="Times New Roman" w:cs="Times New Roman"/>
          <w:sz w:val="24"/>
          <w:szCs w:val="24"/>
        </w:rPr>
        <w:t xml:space="preserve">- природосообразности; </w:t>
      </w:r>
    </w:p>
    <w:p w:rsidR="00D76882" w:rsidRPr="00D76882" w:rsidRDefault="00D76882" w:rsidP="00D76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82">
        <w:rPr>
          <w:rFonts w:ascii="Times New Roman" w:hAnsi="Times New Roman" w:cs="Times New Roman"/>
          <w:sz w:val="24"/>
          <w:szCs w:val="24"/>
        </w:rPr>
        <w:t xml:space="preserve">- гуманизации образования; </w:t>
      </w:r>
    </w:p>
    <w:p w:rsidR="00D76882" w:rsidRPr="00D76882" w:rsidRDefault="00D76882" w:rsidP="00D76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82">
        <w:rPr>
          <w:rFonts w:ascii="Times New Roman" w:hAnsi="Times New Roman" w:cs="Times New Roman"/>
          <w:sz w:val="24"/>
          <w:szCs w:val="24"/>
        </w:rPr>
        <w:t xml:space="preserve">- здоровьесбережения; </w:t>
      </w:r>
    </w:p>
    <w:p w:rsidR="00D76882" w:rsidRPr="00D76882" w:rsidRDefault="00D76882" w:rsidP="00D76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82">
        <w:rPr>
          <w:rFonts w:ascii="Times New Roman" w:hAnsi="Times New Roman" w:cs="Times New Roman"/>
          <w:sz w:val="24"/>
          <w:szCs w:val="24"/>
        </w:rPr>
        <w:t>- вариативности обучения;</w:t>
      </w:r>
    </w:p>
    <w:p w:rsidR="00D76882" w:rsidRPr="00D76882" w:rsidRDefault="00D76882" w:rsidP="00D76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82">
        <w:rPr>
          <w:rFonts w:ascii="Times New Roman" w:hAnsi="Times New Roman" w:cs="Times New Roman"/>
          <w:sz w:val="24"/>
          <w:szCs w:val="24"/>
        </w:rPr>
        <w:t xml:space="preserve">- демократизации образования; </w:t>
      </w:r>
    </w:p>
    <w:p w:rsidR="00D76882" w:rsidRPr="00D76882" w:rsidRDefault="00D76882" w:rsidP="00D76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82">
        <w:rPr>
          <w:rFonts w:ascii="Times New Roman" w:hAnsi="Times New Roman" w:cs="Times New Roman"/>
          <w:sz w:val="24"/>
          <w:szCs w:val="24"/>
        </w:rPr>
        <w:t>- непрерывности и целостности образования;</w:t>
      </w:r>
    </w:p>
    <w:p w:rsidR="00D76882" w:rsidRPr="00D76882" w:rsidRDefault="00D76882" w:rsidP="00D76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82">
        <w:rPr>
          <w:rFonts w:ascii="Times New Roman" w:hAnsi="Times New Roman" w:cs="Times New Roman"/>
          <w:sz w:val="24"/>
          <w:szCs w:val="24"/>
        </w:rPr>
        <w:t>- культуросообразности;</w:t>
      </w:r>
    </w:p>
    <w:p w:rsidR="00D76882" w:rsidRPr="00D76882" w:rsidRDefault="00D76882" w:rsidP="00D76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82">
        <w:rPr>
          <w:rFonts w:ascii="Times New Roman" w:hAnsi="Times New Roman" w:cs="Times New Roman"/>
          <w:sz w:val="24"/>
          <w:szCs w:val="24"/>
        </w:rPr>
        <w:t>- дифференциации и индивидуализации обучения.</w:t>
      </w:r>
    </w:p>
    <w:p w:rsidR="00D76882" w:rsidRPr="00D76882" w:rsidRDefault="00D76882" w:rsidP="009028D6">
      <w:pPr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68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Программно-целевые основания учебного плана</w:t>
      </w:r>
    </w:p>
    <w:p w:rsidR="00527004" w:rsidRPr="00527004" w:rsidRDefault="00527004" w:rsidP="005270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>Основные подходы к формированию учебного плана МАОУ НШ-ДС № 14 связаны с приоритетными направлениями деятельности школы, представленными в  ООП НОО в контексте ФГОС НОО:</w:t>
      </w:r>
    </w:p>
    <w:p w:rsidR="00527004" w:rsidRPr="00527004" w:rsidRDefault="00527004" w:rsidP="0052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 xml:space="preserve">- обеспечение прав учащихся на получение качественного образования, установленного Федеральным государственным образовательным стандартом; </w:t>
      </w:r>
    </w:p>
    <w:p w:rsidR="00527004" w:rsidRPr="00527004" w:rsidRDefault="00527004" w:rsidP="0052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>- обеспечение индивидуально-личностного подхода к обучающим</w:t>
      </w:r>
      <w:r w:rsidR="00E44DAF">
        <w:rPr>
          <w:rFonts w:ascii="Times New Roman" w:hAnsi="Times New Roman" w:cs="Times New Roman"/>
          <w:sz w:val="24"/>
          <w:szCs w:val="24"/>
        </w:rPr>
        <w:t>ся</w:t>
      </w:r>
      <w:r w:rsidRPr="005270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7004" w:rsidRPr="00527004" w:rsidRDefault="00527004" w:rsidP="0052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 xml:space="preserve">- обеспечение непрерывности начального общего, основного общего и среднего общего образования; </w:t>
      </w:r>
    </w:p>
    <w:p w:rsidR="00527004" w:rsidRPr="00527004" w:rsidRDefault="00527004" w:rsidP="0052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>- обеспечение оптимальной нагрузки обучающихся и орган</w:t>
      </w:r>
      <w:r w:rsidR="009B2686">
        <w:rPr>
          <w:rFonts w:ascii="Times New Roman" w:hAnsi="Times New Roman" w:cs="Times New Roman"/>
          <w:sz w:val="24"/>
          <w:szCs w:val="24"/>
        </w:rPr>
        <w:t>изации образовательной деятельности</w:t>
      </w:r>
      <w:r w:rsidRPr="00527004">
        <w:rPr>
          <w:rFonts w:ascii="Times New Roman" w:hAnsi="Times New Roman" w:cs="Times New Roman"/>
          <w:sz w:val="24"/>
          <w:szCs w:val="24"/>
        </w:rPr>
        <w:t xml:space="preserve"> в соответствии со здоровьесберегающими критериями и нормами: продолжительностью  обучения (в у</w:t>
      </w:r>
      <w:r w:rsidR="009B2686">
        <w:rPr>
          <w:rFonts w:ascii="Times New Roman" w:hAnsi="Times New Roman" w:cs="Times New Roman"/>
          <w:sz w:val="24"/>
          <w:szCs w:val="24"/>
        </w:rPr>
        <w:t>чебных часах) для каждого уровня</w:t>
      </w:r>
      <w:r w:rsidRPr="00527004">
        <w:rPr>
          <w:rFonts w:ascii="Times New Roman" w:hAnsi="Times New Roman" w:cs="Times New Roman"/>
          <w:sz w:val="24"/>
          <w:szCs w:val="24"/>
        </w:rPr>
        <w:t xml:space="preserve"> образования; недельн</w:t>
      </w:r>
      <w:r w:rsidR="005E7AD3">
        <w:rPr>
          <w:rFonts w:ascii="Times New Roman" w:hAnsi="Times New Roman" w:cs="Times New Roman"/>
          <w:sz w:val="24"/>
          <w:szCs w:val="24"/>
        </w:rPr>
        <w:t>ой нагрузкой учащихся в рамках 5</w:t>
      </w:r>
      <w:r w:rsidRPr="00527004">
        <w:rPr>
          <w:rFonts w:ascii="Times New Roman" w:hAnsi="Times New Roman" w:cs="Times New Roman"/>
          <w:sz w:val="24"/>
          <w:szCs w:val="24"/>
        </w:rPr>
        <w:t xml:space="preserve"> дневной рабочей недели; соотношением  обязательной </w:t>
      </w:r>
      <w:r w:rsidR="005E7AD3">
        <w:rPr>
          <w:rFonts w:ascii="Times New Roman" w:hAnsi="Times New Roman" w:cs="Times New Roman"/>
          <w:sz w:val="24"/>
          <w:szCs w:val="24"/>
        </w:rPr>
        <w:t>части</w:t>
      </w:r>
      <w:r w:rsidRPr="005270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7004" w:rsidRPr="00527004" w:rsidRDefault="00527004" w:rsidP="0052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 xml:space="preserve">- внедрение современных образовательных технологий, обеспечивающих фундаментальное, функционально гибкое образование; </w:t>
      </w:r>
    </w:p>
    <w:p w:rsidR="00527004" w:rsidRPr="00527004" w:rsidRDefault="00527004" w:rsidP="0052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>- предоставление педагогам школы права выбора конкретных программ и методик при условии обеспечения прин</w:t>
      </w:r>
      <w:r w:rsidR="009B2686">
        <w:rPr>
          <w:rFonts w:ascii="Times New Roman" w:hAnsi="Times New Roman" w:cs="Times New Roman"/>
          <w:sz w:val="24"/>
          <w:szCs w:val="24"/>
        </w:rPr>
        <w:t xml:space="preserve">ципа преемственности по уровням </w:t>
      </w:r>
      <w:r w:rsidRPr="00527004">
        <w:rPr>
          <w:rFonts w:ascii="Times New Roman" w:hAnsi="Times New Roman" w:cs="Times New Roman"/>
          <w:sz w:val="24"/>
          <w:szCs w:val="24"/>
        </w:rPr>
        <w:t xml:space="preserve">обучения, соблюдения прав ребенка и его родителей; </w:t>
      </w:r>
    </w:p>
    <w:p w:rsidR="00527004" w:rsidRPr="00527004" w:rsidRDefault="00527004" w:rsidP="0052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>- обеспечение условий для общего развития ребенка, как су</w:t>
      </w:r>
      <w:r w:rsidR="009B2686">
        <w:rPr>
          <w:rFonts w:ascii="Times New Roman" w:hAnsi="Times New Roman" w:cs="Times New Roman"/>
          <w:sz w:val="24"/>
          <w:szCs w:val="24"/>
        </w:rPr>
        <w:t>бъекта образовательной деятельнос</w:t>
      </w:r>
      <w:r w:rsidR="005A5B3F">
        <w:rPr>
          <w:rFonts w:ascii="Times New Roman" w:hAnsi="Times New Roman" w:cs="Times New Roman"/>
          <w:sz w:val="24"/>
          <w:szCs w:val="24"/>
        </w:rPr>
        <w:t>т</w:t>
      </w:r>
      <w:r w:rsidR="009B2686">
        <w:rPr>
          <w:rFonts w:ascii="Times New Roman" w:hAnsi="Times New Roman" w:cs="Times New Roman"/>
          <w:sz w:val="24"/>
          <w:szCs w:val="24"/>
        </w:rPr>
        <w:t>и</w:t>
      </w:r>
      <w:r w:rsidRPr="00527004">
        <w:rPr>
          <w:rFonts w:ascii="Times New Roman" w:hAnsi="Times New Roman" w:cs="Times New Roman"/>
          <w:sz w:val="24"/>
          <w:szCs w:val="24"/>
        </w:rPr>
        <w:t xml:space="preserve"> (самоопределение, самоутверждение, самореализация и самовыражение в образовательной деятельности); </w:t>
      </w:r>
    </w:p>
    <w:p w:rsidR="00527004" w:rsidRPr="00527004" w:rsidRDefault="00527004" w:rsidP="0052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>- организация взаимодействия с внешней средой.</w:t>
      </w:r>
    </w:p>
    <w:p w:rsidR="00527004" w:rsidRDefault="00527004" w:rsidP="0090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04">
        <w:rPr>
          <w:rFonts w:ascii="Times New Roman" w:hAnsi="Times New Roman" w:cs="Times New Roman"/>
          <w:sz w:val="24"/>
          <w:szCs w:val="24"/>
        </w:rPr>
        <w:t>Учебный план имеет необходимое кадровое, учебно-методическое, материально-техническое, управленческое обеспечение, отражает необходимый объем содержания, я</w:t>
      </w:r>
      <w:r w:rsidR="005A5B3F">
        <w:rPr>
          <w:rFonts w:ascii="Times New Roman" w:hAnsi="Times New Roman" w:cs="Times New Roman"/>
          <w:sz w:val="24"/>
          <w:szCs w:val="24"/>
        </w:rPr>
        <w:t>вляющийся обязательным на данном уровне</w:t>
      </w:r>
      <w:r w:rsidRPr="00527004">
        <w:rPr>
          <w:rFonts w:ascii="Times New Roman" w:hAnsi="Times New Roman" w:cs="Times New Roman"/>
          <w:sz w:val="24"/>
          <w:szCs w:val="24"/>
        </w:rPr>
        <w:t xml:space="preserve"> развития, специфику работы школы, инновационное развитие</w:t>
      </w:r>
      <w:r w:rsidR="009028D6">
        <w:rPr>
          <w:rFonts w:ascii="Times New Roman" w:hAnsi="Times New Roman" w:cs="Times New Roman"/>
          <w:sz w:val="24"/>
          <w:szCs w:val="24"/>
        </w:rPr>
        <w:t>.</w:t>
      </w:r>
    </w:p>
    <w:p w:rsidR="009028D6" w:rsidRPr="00527004" w:rsidRDefault="009028D6" w:rsidP="009028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053A" w:rsidRPr="00DA425A" w:rsidRDefault="0010053A" w:rsidP="00100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25A">
        <w:rPr>
          <w:rFonts w:ascii="Times New Roman" w:hAnsi="Times New Roman" w:cs="Times New Roman"/>
          <w:b/>
          <w:sz w:val="24"/>
          <w:szCs w:val="24"/>
        </w:rPr>
        <w:t>2. ХАРАКТЕРИСТИКА СТРУКТУРЫ УЧЕБНОГО ПЛАНА</w:t>
      </w:r>
    </w:p>
    <w:p w:rsidR="003E7EB7" w:rsidRDefault="00A122E0" w:rsidP="003E7E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3E7EB7" w:rsidRPr="003E7EB7">
        <w:rPr>
          <w:rFonts w:ascii="Times New Roman" w:hAnsi="Times New Roman" w:cs="Times New Roman"/>
          <w:sz w:val="24"/>
          <w:szCs w:val="24"/>
        </w:rPr>
        <w:t xml:space="preserve">  реализуется  в соответствии с основной образовательной программой начального общего образования и предлагает наличие 2-х составляющих: организацию учебного процесса  и  внеурочной деятельности в соответствии с лицензией (серия 66Л 01 рег.№ 0006117 от 12.02. 2018г.). </w:t>
      </w:r>
    </w:p>
    <w:p w:rsidR="003E7EB7" w:rsidRPr="003E7EB7" w:rsidRDefault="003E7EB7" w:rsidP="003E7E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b/>
          <w:sz w:val="24"/>
          <w:szCs w:val="24"/>
        </w:rPr>
        <w:t>Научно-педагогическими  основами учебного плана являются</w:t>
      </w:r>
      <w:r w:rsidRPr="003E7E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7EB7" w:rsidRPr="003E7EB7" w:rsidRDefault="003E7EB7" w:rsidP="003E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 xml:space="preserve">- полнота – учет региональных, социокультурных потребностей развития личности; </w:t>
      </w:r>
    </w:p>
    <w:p w:rsidR="003E7EB7" w:rsidRPr="003E7EB7" w:rsidRDefault="003E7EB7" w:rsidP="003E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>- целостность – необходимость и достаточность компонентов, их взаимосвязь;</w:t>
      </w:r>
    </w:p>
    <w:p w:rsidR="003E7EB7" w:rsidRPr="003E7EB7" w:rsidRDefault="003E7EB7" w:rsidP="003E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 xml:space="preserve">- сбалансированность – рациональный баланс между федеральным, региональным и школьным компонентами и между циклами предметов, отдельными предметами и предметами по выбору; </w:t>
      </w:r>
    </w:p>
    <w:p w:rsidR="003E7EB7" w:rsidRPr="003E7EB7" w:rsidRDefault="003E7EB7" w:rsidP="003E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>- соответствие реальному времени – необходимая гибкость плана, наличие резервов, отсутствие перегрузки обучающихся;</w:t>
      </w:r>
    </w:p>
    <w:p w:rsidR="003E7EB7" w:rsidRPr="003E7EB7" w:rsidRDefault="003E7EB7" w:rsidP="003E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>-ва</w:t>
      </w:r>
      <w:r w:rsidR="00DF37A9">
        <w:rPr>
          <w:rFonts w:ascii="Times New Roman" w:hAnsi="Times New Roman" w:cs="Times New Roman"/>
          <w:sz w:val="24"/>
          <w:szCs w:val="24"/>
        </w:rPr>
        <w:t>риативность</w:t>
      </w:r>
      <w:r w:rsidRPr="003E7EB7">
        <w:rPr>
          <w:rFonts w:ascii="Times New Roman" w:hAnsi="Times New Roman" w:cs="Times New Roman"/>
          <w:sz w:val="24"/>
          <w:szCs w:val="24"/>
        </w:rPr>
        <w:t>.</w:t>
      </w:r>
    </w:p>
    <w:p w:rsidR="009272BD" w:rsidRDefault="009272BD" w:rsidP="0010053A">
      <w:pPr>
        <w:pStyle w:val="a5"/>
        <w:spacing w:line="276" w:lineRule="auto"/>
        <w:rPr>
          <w:sz w:val="24"/>
          <w:szCs w:val="24"/>
          <w:u w:val="none"/>
        </w:rPr>
      </w:pPr>
    </w:p>
    <w:p w:rsidR="009272BD" w:rsidRDefault="009272BD" w:rsidP="0010053A">
      <w:pPr>
        <w:pStyle w:val="a5"/>
        <w:spacing w:line="276" w:lineRule="auto"/>
        <w:rPr>
          <w:sz w:val="24"/>
          <w:szCs w:val="24"/>
          <w:u w:val="none"/>
        </w:rPr>
      </w:pPr>
    </w:p>
    <w:p w:rsidR="0010053A" w:rsidRPr="00DA425A" w:rsidRDefault="0010053A" w:rsidP="0010053A">
      <w:pPr>
        <w:pStyle w:val="a5"/>
        <w:spacing w:line="276" w:lineRule="auto"/>
        <w:rPr>
          <w:sz w:val="24"/>
          <w:szCs w:val="24"/>
          <w:u w:val="none"/>
        </w:rPr>
      </w:pPr>
      <w:r w:rsidRPr="00DA425A">
        <w:rPr>
          <w:sz w:val="24"/>
          <w:szCs w:val="24"/>
          <w:u w:val="none"/>
        </w:rPr>
        <w:t>Содержание учебного плана</w:t>
      </w:r>
    </w:p>
    <w:p w:rsidR="0010053A" w:rsidRPr="00DA425A" w:rsidRDefault="0010053A" w:rsidP="00E61EB6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DA425A">
        <w:rPr>
          <w:b w:val="0"/>
          <w:sz w:val="24"/>
          <w:szCs w:val="24"/>
          <w:u w:val="none"/>
        </w:rPr>
        <w:t xml:space="preserve">- соответствует </w:t>
      </w:r>
      <w:r w:rsidR="00BC4E14">
        <w:rPr>
          <w:b w:val="0"/>
          <w:sz w:val="24"/>
          <w:szCs w:val="24"/>
          <w:u w:val="none"/>
        </w:rPr>
        <w:t>миссии</w:t>
      </w:r>
      <w:r w:rsidR="00305206">
        <w:rPr>
          <w:b w:val="0"/>
          <w:sz w:val="24"/>
          <w:szCs w:val="24"/>
          <w:u w:val="none"/>
        </w:rPr>
        <w:t>,</w:t>
      </w:r>
      <w:r w:rsidR="00E44DAF">
        <w:rPr>
          <w:b w:val="0"/>
          <w:sz w:val="24"/>
          <w:szCs w:val="24"/>
          <w:u w:val="none"/>
        </w:rPr>
        <w:t>цели</w:t>
      </w:r>
      <w:r w:rsidR="00305206" w:rsidRPr="00DA425A">
        <w:rPr>
          <w:b w:val="0"/>
          <w:sz w:val="24"/>
          <w:szCs w:val="24"/>
          <w:u w:val="none"/>
        </w:rPr>
        <w:t xml:space="preserve">основным </w:t>
      </w:r>
      <w:r w:rsidR="00305206">
        <w:rPr>
          <w:b w:val="0"/>
          <w:sz w:val="24"/>
          <w:szCs w:val="24"/>
          <w:u w:val="none"/>
        </w:rPr>
        <w:t xml:space="preserve">задачам </w:t>
      </w:r>
      <w:r w:rsidR="00BC4E14">
        <w:rPr>
          <w:b w:val="0"/>
          <w:sz w:val="24"/>
          <w:szCs w:val="24"/>
          <w:u w:val="none"/>
        </w:rPr>
        <w:t>МАОУ НШ-ДС № 14</w:t>
      </w:r>
      <w:r w:rsidRPr="00DA425A">
        <w:rPr>
          <w:b w:val="0"/>
          <w:sz w:val="24"/>
          <w:szCs w:val="24"/>
          <w:u w:val="none"/>
        </w:rPr>
        <w:t xml:space="preserve">; </w:t>
      </w:r>
    </w:p>
    <w:p w:rsidR="0010053A" w:rsidRPr="00DA425A" w:rsidRDefault="0010053A" w:rsidP="00E61EB6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DA425A">
        <w:rPr>
          <w:b w:val="0"/>
          <w:sz w:val="24"/>
          <w:szCs w:val="24"/>
          <w:u w:val="none"/>
        </w:rPr>
        <w:t>- отражает специфику основной образовательной программы</w:t>
      </w:r>
      <w:r w:rsidR="00BC4E14">
        <w:rPr>
          <w:b w:val="0"/>
          <w:sz w:val="24"/>
          <w:szCs w:val="24"/>
          <w:u w:val="none"/>
        </w:rPr>
        <w:t xml:space="preserve"> начального общего образования, реализуемой в образовательной организации;</w:t>
      </w:r>
    </w:p>
    <w:p w:rsidR="0010053A" w:rsidRPr="00DA425A" w:rsidRDefault="0010053A" w:rsidP="00E61EB6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DA425A">
        <w:rPr>
          <w:b w:val="0"/>
          <w:sz w:val="24"/>
          <w:szCs w:val="24"/>
          <w:u w:val="none"/>
        </w:rPr>
        <w:t xml:space="preserve">- позволяет представить через </w:t>
      </w:r>
      <w:r>
        <w:rPr>
          <w:b w:val="0"/>
          <w:sz w:val="24"/>
          <w:szCs w:val="24"/>
          <w:u w:val="none"/>
        </w:rPr>
        <w:t>модули учебных курсовкак единое целоеобязательную часть</w:t>
      </w:r>
      <w:r w:rsidRPr="00DA425A">
        <w:rPr>
          <w:b w:val="0"/>
          <w:sz w:val="24"/>
          <w:szCs w:val="24"/>
          <w:u w:val="none"/>
        </w:rPr>
        <w:t xml:space="preserve"> и </w:t>
      </w:r>
      <w:r>
        <w:rPr>
          <w:b w:val="0"/>
          <w:sz w:val="24"/>
          <w:szCs w:val="24"/>
          <w:u w:val="none"/>
        </w:rPr>
        <w:t>часть, формируе</w:t>
      </w:r>
      <w:r w:rsidR="00BC4E14">
        <w:rPr>
          <w:b w:val="0"/>
          <w:sz w:val="24"/>
          <w:szCs w:val="24"/>
          <w:u w:val="none"/>
        </w:rPr>
        <w:t>мую участниками образовательных отношений</w:t>
      </w:r>
      <w:r>
        <w:rPr>
          <w:b w:val="0"/>
          <w:sz w:val="24"/>
          <w:szCs w:val="24"/>
          <w:u w:val="none"/>
        </w:rPr>
        <w:t>;</w:t>
      </w:r>
    </w:p>
    <w:p w:rsidR="00877A65" w:rsidRDefault="0010053A" w:rsidP="00170864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DA425A">
        <w:rPr>
          <w:b w:val="0"/>
          <w:sz w:val="24"/>
          <w:szCs w:val="24"/>
          <w:u w:val="none"/>
        </w:rPr>
        <w:t xml:space="preserve">- </w:t>
      </w:r>
      <w:r w:rsidR="00877A65" w:rsidRPr="00170864">
        <w:rPr>
          <w:b w:val="0"/>
          <w:sz w:val="24"/>
          <w:szCs w:val="24"/>
          <w:u w:val="none"/>
        </w:rPr>
        <w:t>определяет перечень, трудоемкость, последовательность и распределение по периодам обуч</w:t>
      </w:r>
      <w:r w:rsidR="002D306A">
        <w:rPr>
          <w:b w:val="0"/>
          <w:sz w:val="24"/>
          <w:szCs w:val="24"/>
          <w:u w:val="none"/>
        </w:rPr>
        <w:t>ения учебных предметов, курсов;</w:t>
      </w:r>
    </w:p>
    <w:p w:rsidR="0010053A" w:rsidRDefault="00877A65" w:rsidP="00D02827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="0010053A" w:rsidRPr="00DA425A">
        <w:rPr>
          <w:b w:val="0"/>
          <w:sz w:val="24"/>
          <w:szCs w:val="24"/>
          <w:u w:val="none"/>
        </w:rPr>
        <w:t>де</w:t>
      </w:r>
      <w:r w:rsidR="0010053A">
        <w:rPr>
          <w:b w:val="0"/>
          <w:sz w:val="24"/>
          <w:szCs w:val="24"/>
          <w:u w:val="none"/>
        </w:rPr>
        <w:t>монстриру</w:t>
      </w:r>
      <w:r w:rsidR="00BC4E14">
        <w:rPr>
          <w:b w:val="0"/>
          <w:sz w:val="24"/>
          <w:szCs w:val="24"/>
          <w:u w:val="none"/>
        </w:rPr>
        <w:t>ет преемственность дошкольного и начального</w:t>
      </w:r>
      <w:r w:rsidR="0010053A">
        <w:rPr>
          <w:b w:val="0"/>
          <w:sz w:val="24"/>
          <w:szCs w:val="24"/>
          <w:u w:val="none"/>
        </w:rPr>
        <w:t xml:space="preserve"> общего образования</w:t>
      </w:r>
      <w:r w:rsidR="00170864">
        <w:rPr>
          <w:b w:val="0"/>
          <w:sz w:val="24"/>
          <w:szCs w:val="24"/>
          <w:u w:val="none"/>
        </w:rPr>
        <w:t>;</w:t>
      </w:r>
    </w:p>
    <w:p w:rsidR="00170864" w:rsidRDefault="00170864" w:rsidP="00D02827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определяет формы промежуточной аттестации</w:t>
      </w:r>
      <w:r w:rsidR="00877A65">
        <w:rPr>
          <w:b w:val="0"/>
          <w:sz w:val="24"/>
          <w:szCs w:val="24"/>
          <w:u w:val="none"/>
        </w:rPr>
        <w:t>.</w:t>
      </w:r>
    </w:p>
    <w:p w:rsidR="00602B5D" w:rsidRPr="003E7EB7" w:rsidRDefault="00984D66" w:rsidP="00D028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 со</w:t>
      </w:r>
      <w:r w:rsidR="00D71D69">
        <w:rPr>
          <w:rFonts w:ascii="Times New Roman" w:hAnsi="Times New Roman" w:cs="Times New Roman"/>
          <w:sz w:val="24"/>
          <w:szCs w:val="24"/>
        </w:rPr>
        <w:t xml:space="preserve">стоит из </w:t>
      </w:r>
      <w:r w:rsidR="00602B5D" w:rsidRPr="003E7EB7">
        <w:rPr>
          <w:rFonts w:ascii="Times New Roman" w:hAnsi="Times New Roman" w:cs="Times New Roman"/>
          <w:sz w:val="24"/>
          <w:szCs w:val="24"/>
        </w:rPr>
        <w:t xml:space="preserve"> обязательной части</w:t>
      </w:r>
      <w:r w:rsidR="00D71D69">
        <w:rPr>
          <w:rFonts w:ascii="Times New Roman" w:hAnsi="Times New Roman" w:cs="Times New Roman"/>
          <w:sz w:val="24"/>
          <w:szCs w:val="24"/>
        </w:rPr>
        <w:t xml:space="preserve"> и части, формируемой  участниками образовательных отношений.</w:t>
      </w:r>
    </w:p>
    <w:p w:rsidR="003E7EB7" w:rsidRPr="003E7EB7" w:rsidRDefault="0010053A" w:rsidP="003E7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EB">
        <w:rPr>
          <w:rFonts w:ascii="Times New Roman" w:hAnsi="Times New Roman" w:cs="Times New Roman"/>
          <w:b/>
          <w:sz w:val="24"/>
          <w:szCs w:val="24"/>
        </w:rPr>
        <w:t>Обязательная</w:t>
      </w:r>
      <w:r w:rsidR="002018EB">
        <w:rPr>
          <w:rFonts w:ascii="Times New Roman" w:hAnsi="Times New Roman" w:cs="Times New Roman"/>
          <w:b/>
          <w:sz w:val="24"/>
          <w:szCs w:val="24"/>
        </w:rPr>
        <w:t xml:space="preserve"> часть учебного плана</w:t>
      </w:r>
      <w:r w:rsidR="003E7EB7" w:rsidRPr="003E7EB7">
        <w:rPr>
          <w:rFonts w:ascii="Times New Roman" w:hAnsi="Times New Roman" w:cs="Times New Roman"/>
          <w:sz w:val="24"/>
          <w:szCs w:val="24"/>
        </w:rPr>
        <w:t xml:space="preserve"> включает  все предметные области, выделенные ФГОС</w:t>
      </w:r>
      <w:r w:rsidR="003E7EB7">
        <w:rPr>
          <w:rFonts w:ascii="Times New Roman" w:hAnsi="Times New Roman" w:cs="Times New Roman"/>
          <w:sz w:val="24"/>
          <w:szCs w:val="24"/>
        </w:rPr>
        <w:t xml:space="preserve"> НОО</w:t>
      </w:r>
      <w:r w:rsidR="003E7EB7" w:rsidRPr="003E7EB7">
        <w:rPr>
          <w:rFonts w:ascii="Times New Roman" w:hAnsi="Times New Roman" w:cs="Times New Roman"/>
          <w:sz w:val="24"/>
          <w:szCs w:val="24"/>
        </w:rPr>
        <w:t>,  определяет состав учебных предметов обязательных  предметных областей</w:t>
      </w:r>
      <w:r w:rsidR="005F359F">
        <w:rPr>
          <w:rFonts w:ascii="Times New Roman" w:hAnsi="Times New Roman" w:cs="Times New Roman"/>
          <w:sz w:val="24"/>
          <w:szCs w:val="24"/>
        </w:rPr>
        <w:t xml:space="preserve"> для всех обучающихся на уровне</w:t>
      </w:r>
      <w:r w:rsidR="003E7EB7" w:rsidRPr="003E7EB7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602B5D" w:rsidRPr="00B61F86">
        <w:rPr>
          <w:rFonts w:ascii="Times New Roman" w:hAnsi="Times New Roman" w:cs="Times New Roman"/>
          <w:sz w:val="24"/>
          <w:szCs w:val="24"/>
        </w:rPr>
        <w:t xml:space="preserve">(Русский язык, </w:t>
      </w:r>
      <w:r w:rsidR="005A5B3F" w:rsidRPr="00B61F86">
        <w:rPr>
          <w:rFonts w:ascii="Times New Roman" w:hAnsi="Times New Roman" w:cs="Times New Roman"/>
          <w:sz w:val="24"/>
          <w:szCs w:val="24"/>
        </w:rPr>
        <w:t>Русский р</w:t>
      </w:r>
      <w:r w:rsidR="00602B5D" w:rsidRPr="00B61F86">
        <w:rPr>
          <w:rFonts w:ascii="Times New Roman" w:hAnsi="Times New Roman" w:cs="Times New Roman"/>
          <w:sz w:val="24"/>
          <w:szCs w:val="24"/>
        </w:rPr>
        <w:t xml:space="preserve">одной язык, Литературное чтение, Литературное чтение на </w:t>
      </w:r>
      <w:r w:rsidR="005A5B3F" w:rsidRPr="00B61F86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602B5D" w:rsidRPr="00B61F86">
        <w:rPr>
          <w:rFonts w:ascii="Times New Roman" w:hAnsi="Times New Roman" w:cs="Times New Roman"/>
          <w:sz w:val="24"/>
          <w:szCs w:val="24"/>
        </w:rPr>
        <w:t>родном языке, Английский язык, Математика, Окружающий мир, Основы светской этики, Изобразительное искусство</w:t>
      </w:r>
      <w:r w:rsidR="003E7EB7" w:rsidRPr="00B61F86">
        <w:rPr>
          <w:rFonts w:ascii="Times New Roman" w:hAnsi="Times New Roman" w:cs="Times New Roman"/>
          <w:sz w:val="24"/>
          <w:szCs w:val="24"/>
        </w:rPr>
        <w:t xml:space="preserve">, </w:t>
      </w:r>
      <w:r w:rsidR="00602B5D" w:rsidRPr="00B61F86">
        <w:rPr>
          <w:rFonts w:ascii="Times New Roman" w:hAnsi="Times New Roman" w:cs="Times New Roman"/>
          <w:sz w:val="24"/>
          <w:szCs w:val="24"/>
        </w:rPr>
        <w:t>Музыка, Технология, Физическая культура)</w:t>
      </w:r>
      <w:r w:rsidR="003E7EB7" w:rsidRPr="003E7EB7">
        <w:rPr>
          <w:rFonts w:ascii="Times New Roman" w:hAnsi="Times New Roman" w:cs="Times New Roman"/>
          <w:sz w:val="24"/>
          <w:szCs w:val="24"/>
        </w:rPr>
        <w:t>и учебное время, отводимое на их изучение по классам (годам) обучения.</w:t>
      </w:r>
    </w:p>
    <w:p w:rsidR="003E7EB7" w:rsidRPr="003E7EB7" w:rsidRDefault="003E7EB7" w:rsidP="003E7E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главных целей начального общего образования:</w:t>
      </w:r>
    </w:p>
    <w:p w:rsidR="003E7EB7" w:rsidRPr="003E7EB7" w:rsidRDefault="003E7EB7" w:rsidP="003E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>-изучение учебных предметов федерального компонента государственного стандарта общего образования;</w:t>
      </w:r>
    </w:p>
    <w:p w:rsidR="003E7EB7" w:rsidRPr="00DF37A9" w:rsidRDefault="003E7EB7" w:rsidP="003E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 xml:space="preserve">-полноценное качественное образование в соответствии с Основной образовательной программой МАОУ НШ-ДС № 14,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приказом директора от </w:t>
      </w:r>
      <w:r w:rsidRPr="00DF37A9">
        <w:rPr>
          <w:rFonts w:ascii="Times New Roman" w:hAnsi="Times New Roman" w:cs="Times New Roman"/>
          <w:sz w:val="24"/>
          <w:szCs w:val="24"/>
        </w:rPr>
        <w:t xml:space="preserve">09.01.2018 года № 020; </w:t>
      </w:r>
    </w:p>
    <w:p w:rsidR="003E7EB7" w:rsidRPr="003E7EB7" w:rsidRDefault="003E7EB7" w:rsidP="003E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>-готовность учащихся использовать полученные знания, учебные умения и навыки, а также способы деятельности для решения практических и теоретических задач;</w:t>
      </w:r>
    </w:p>
    <w:p w:rsidR="003E7EB7" w:rsidRPr="003E7EB7" w:rsidRDefault="003E7EB7" w:rsidP="003E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EB7">
        <w:rPr>
          <w:rFonts w:ascii="Times New Roman" w:hAnsi="Times New Roman" w:cs="Times New Roman"/>
          <w:sz w:val="24"/>
          <w:szCs w:val="24"/>
        </w:rPr>
        <w:t>- возможность дальнейшего п</w:t>
      </w:r>
      <w:r>
        <w:rPr>
          <w:rFonts w:ascii="Times New Roman" w:hAnsi="Times New Roman" w:cs="Times New Roman"/>
          <w:sz w:val="24"/>
          <w:szCs w:val="24"/>
        </w:rPr>
        <w:t>родолжения образования;</w:t>
      </w:r>
    </w:p>
    <w:p w:rsidR="002018EB" w:rsidRPr="00DA425A" w:rsidRDefault="002018EB" w:rsidP="002018EB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DA425A">
        <w:rPr>
          <w:sz w:val="24"/>
          <w:szCs w:val="24"/>
          <w:u w:val="none"/>
        </w:rPr>
        <w:t>-</w:t>
      </w:r>
      <w:r w:rsidRPr="00DA425A">
        <w:rPr>
          <w:b w:val="0"/>
          <w:sz w:val="24"/>
          <w:szCs w:val="24"/>
          <w:u w:val="none"/>
        </w:rPr>
        <w:t>единство школьного образования и включает в себя базовые предметы общенационального и общекультурного значения;</w:t>
      </w:r>
    </w:p>
    <w:p w:rsidR="002018EB" w:rsidRPr="00DA425A" w:rsidRDefault="002018EB" w:rsidP="002018EB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DA425A">
        <w:rPr>
          <w:sz w:val="24"/>
          <w:szCs w:val="24"/>
          <w:u w:val="none"/>
        </w:rPr>
        <w:t>-</w:t>
      </w:r>
      <w:r w:rsidRPr="00DA425A">
        <w:rPr>
          <w:b w:val="0"/>
          <w:sz w:val="24"/>
          <w:szCs w:val="24"/>
          <w:u w:val="none"/>
        </w:rPr>
        <w:t xml:space="preserve"> создает условия для развития учащихся, овладения выпускниками </w:t>
      </w:r>
      <w:r>
        <w:rPr>
          <w:b w:val="0"/>
          <w:sz w:val="24"/>
          <w:szCs w:val="24"/>
          <w:u w:val="none"/>
        </w:rPr>
        <w:t xml:space="preserve">начальной </w:t>
      </w:r>
      <w:r w:rsidRPr="00DA425A">
        <w:rPr>
          <w:b w:val="0"/>
          <w:sz w:val="24"/>
          <w:szCs w:val="24"/>
          <w:u w:val="none"/>
        </w:rPr>
        <w:t>школы необходимым мин</w:t>
      </w:r>
      <w:r w:rsidR="00DF37A9">
        <w:rPr>
          <w:b w:val="0"/>
          <w:sz w:val="24"/>
          <w:szCs w:val="24"/>
          <w:u w:val="none"/>
        </w:rPr>
        <w:t>имумом знаний, умений и навыков.</w:t>
      </w:r>
    </w:p>
    <w:p w:rsidR="00261E29" w:rsidRDefault="0010053A" w:rsidP="00984D66">
      <w:pPr>
        <w:spacing w:after="0"/>
        <w:jc w:val="both"/>
        <w:rPr>
          <w:b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ab/>
      </w:r>
    </w:p>
    <w:p w:rsidR="0010053A" w:rsidRPr="00DA425A" w:rsidRDefault="0010053A" w:rsidP="00902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b/>
          <w:sz w:val="24"/>
          <w:szCs w:val="24"/>
        </w:rPr>
        <w:t>3. ОСОБЕННОСТИ</w:t>
      </w:r>
      <w:r w:rsidR="00937F54">
        <w:rPr>
          <w:rFonts w:ascii="Times New Roman" w:hAnsi="Times New Roman" w:cs="Times New Roman"/>
          <w:b/>
          <w:sz w:val="24"/>
          <w:szCs w:val="24"/>
        </w:rPr>
        <w:t xml:space="preserve"> УЧЕБНОГО ПЛАНА ОБРАЗОВАТЕЛЬНОЙ ОРГАНИЗАЦИИ</w:t>
      </w:r>
    </w:p>
    <w:p w:rsidR="0010053A" w:rsidRPr="00DA425A" w:rsidRDefault="0010053A" w:rsidP="001005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25A">
        <w:rPr>
          <w:rFonts w:ascii="Times New Roman" w:hAnsi="Times New Roman" w:cs="Times New Roman"/>
          <w:b/>
          <w:sz w:val="24"/>
          <w:szCs w:val="24"/>
          <w:u w:val="single"/>
        </w:rPr>
        <w:t>3.1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A42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Начальное общее образование</w:t>
      </w:r>
    </w:p>
    <w:p w:rsidR="0010053A" w:rsidRPr="003923EC" w:rsidRDefault="0010053A" w:rsidP="00D77C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предусматривает реализацию основных общеобразовательных программ по предметам</w:t>
      </w:r>
      <w:r w:rsidR="00DF37A9">
        <w:rPr>
          <w:rFonts w:ascii="Times New Roman" w:hAnsi="Times New Roman" w:cs="Times New Roman"/>
          <w:sz w:val="24"/>
          <w:szCs w:val="24"/>
        </w:rPr>
        <w:t xml:space="preserve"> на основе обеспечения их </w:t>
      </w:r>
      <w:r w:rsidR="001640DC">
        <w:rPr>
          <w:rFonts w:ascii="Times New Roman" w:hAnsi="Times New Roman" w:cs="Times New Roman"/>
          <w:sz w:val="24"/>
          <w:szCs w:val="24"/>
        </w:rPr>
        <w:t>учебной литературой издательств</w:t>
      </w:r>
      <w:r w:rsidR="00DF37A9">
        <w:rPr>
          <w:rFonts w:ascii="Times New Roman" w:hAnsi="Times New Roman" w:cs="Times New Roman"/>
          <w:sz w:val="24"/>
          <w:szCs w:val="24"/>
        </w:rPr>
        <w:t xml:space="preserve"> «Просвещение»</w:t>
      </w:r>
      <w:r w:rsidR="009A3930">
        <w:rPr>
          <w:rFonts w:ascii="Times New Roman" w:hAnsi="Times New Roman" w:cs="Times New Roman"/>
          <w:sz w:val="24"/>
          <w:szCs w:val="24"/>
        </w:rPr>
        <w:t xml:space="preserve"> («Школа России») </w:t>
      </w:r>
    </w:p>
    <w:p w:rsidR="0010053A" w:rsidRPr="00DA425A" w:rsidRDefault="006163B7" w:rsidP="001005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реализации данной</w:t>
      </w:r>
      <w:r w:rsidR="0010053A" w:rsidRPr="00DA425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0053A" w:rsidRPr="00DA425A">
        <w:rPr>
          <w:rFonts w:ascii="Times New Roman" w:hAnsi="Times New Roman" w:cs="Times New Roman"/>
          <w:sz w:val="24"/>
          <w:szCs w:val="24"/>
        </w:rPr>
        <w:t xml:space="preserve"> осуществляется решение следующих задач: </w:t>
      </w:r>
    </w:p>
    <w:p w:rsidR="0010053A" w:rsidRPr="00DA425A" w:rsidRDefault="0010053A" w:rsidP="00100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 xml:space="preserve">- развитие личности школьника, его творческих способностей;  </w:t>
      </w:r>
    </w:p>
    <w:p w:rsidR="0010053A" w:rsidRPr="00DA425A" w:rsidRDefault="0010053A" w:rsidP="00100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 xml:space="preserve">- воспитание нравственных и эстетических чувств, эмоционально ценностного позитивного отношения к себе и окружающим, интереса к учению; </w:t>
      </w:r>
    </w:p>
    <w:p w:rsidR="0010053A" w:rsidRDefault="0010053A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- формирование желания и умения  учиться, освоение основополагающих элементов научного знания, лежащих в основе современной научной картины мира и опыта его применения и преобразования в условиях решения учебных и жизненных задач.</w:t>
      </w:r>
    </w:p>
    <w:p w:rsidR="0010053A" w:rsidRPr="00937E37" w:rsidRDefault="0010053A" w:rsidP="009028D6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37E37">
        <w:rPr>
          <w:rFonts w:ascii="Times New Roman" w:hAnsi="Times New Roman" w:cs="Times New Roman"/>
          <w:b/>
          <w:sz w:val="24"/>
          <w:szCs w:val="24"/>
        </w:rPr>
        <w:t xml:space="preserve">Особенности реализации учебного плана </w:t>
      </w:r>
    </w:p>
    <w:p w:rsidR="00CA5505" w:rsidRDefault="00CA5505" w:rsidP="00CA550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A425A">
        <w:rPr>
          <w:rFonts w:ascii="Times New Roman" w:hAnsi="Times New Roman" w:cs="Times New Roman"/>
          <w:sz w:val="24"/>
          <w:szCs w:val="24"/>
        </w:rPr>
        <w:t>ормирование практических навыков взаимодействия обучающихся с окружающим миром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Pr="00DA425A">
        <w:rPr>
          <w:rFonts w:ascii="Times New Roman" w:hAnsi="Times New Roman" w:cs="Times New Roman"/>
          <w:sz w:val="24"/>
          <w:szCs w:val="24"/>
        </w:rPr>
        <w:t xml:space="preserve"> реализацию требований компетентностного подхода в обучении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425A">
        <w:rPr>
          <w:rFonts w:ascii="Times New Roman" w:hAnsi="Times New Roman" w:cs="Times New Roman"/>
          <w:sz w:val="24"/>
          <w:szCs w:val="24"/>
        </w:rPr>
        <w:t>Приказ Министерства общего и профессионального образования Свердловской области от 26.05.2006 года  № 119-и «О реализации содержательной линии регионального компонента государственного образовательного стандарта «Культура здоровья и охрана жизнедеятельности»</w:t>
      </w:r>
      <w:r>
        <w:rPr>
          <w:rFonts w:ascii="Times New Roman" w:hAnsi="Times New Roman" w:cs="Times New Roman"/>
          <w:sz w:val="24"/>
          <w:szCs w:val="24"/>
        </w:rPr>
        <w:t>) и находит отражение в содержательном разделе основной образовательн</w:t>
      </w:r>
      <w:r w:rsidR="009A3930">
        <w:rPr>
          <w:rFonts w:ascii="Times New Roman" w:hAnsi="Times New Roman" w:cs="Times New Roman"/>
          <w:sz w:val="24"/>
          <w:szCs w:val="24"/>
        </w:rPr>
        <w:t xml:space="preserve">ой программы МАОУ НШ-ДС № 14 – </w:t>
      </w:r>
      <w:r>
        <w:rPr>
          <w:rFonts w:ascii="Times New Roman" w:hAnsi="Times New Roman" w:cs="Times New Roman"/>
          <w:sz w:val="24"/>
          <w:szCs w:val="24"/>
        </w:rPr>
        <w:t>«Программа формирования экологической культуры, здорового и безопасного образа жизни», «Программа коррекционной работы».</w:t>
      </w:r>
      <w:r w:rsidRPr="00DA425A">
        <w:rPr>
          <w:rFonts w:ascii="Times New Roman" w:hAnsi="Times New Roman" w:cs="Times New Roman"/>
          <w:sz w:val="24"/>
          <w:szCs w:val="24"/>
        </w:rPr>
        <w:t>С целью сохранения жизни и здоровья обучающихся, обеспечения их безопасности на дорогах</w:t>
      </w:r>
      <w:r>
        <w:rPr>
          <w:rFonts w:ascii="Times New Roman" w:hAnsi="Times New Roman" w:cs="Times New Roman"/>
          <w:sz w:val="24"/>
          <w:szCs w:val="24"/>
        </w:rPr>
        <w:t>, водоёмах</w:t>
      </w:r>
      <w:r w:rsidRPr="00DA42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железнодорожных путях </w:t>
      </w:r>
      <w:r w:rsidRPr="00DA425A">
        <w:rPr>
          <w:rFonts w:ascii="Times New Roman" w:hAnsi="Times New Roman" w:cs="Times New Roman"/>
          <w:sz w:val="24"/>
          <w:szCs w:val="24"/>
        </w:rPr>
        <w:t>через систему классных тематических часов в школе реализуется программа «Культура безопасности на дорогах»</w:t>
      </w:r>
      <w:r w:rsidR="003D6858">
        <w:rPr>
          <w:rFonts w:ascii="Times New Roman" w:hAnsi="Times New Roman" w:cs="Times New Roman"/>
          <w:sz w:val="24"/>
          <w:szCs w:val="24"/>
        </w:rPr>
        <w:t>, включающая в себя разные мероприятия, в том числе через внеурочную деятельность.</w:t>
      </w:r>
    </w:p>
    <w:p w:rsidR="00CA5505" w:rsidRPr="00877A65" w:rsidRDefault="00CA5505" w:rsidP="00CA550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Реализация программы   учебного курса «Культура безопасности жизнедеятельности»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отражается в содержании общеобразовательной программы предмета «Окружающий мир», а также </w:t>
      </w:r>
      <w:r w:rsidRPr="00DA425A">
        <w:rPr>
          <w:rFonts w:ascii="Times New Roman" w:hAnsi="Times New Roman" w:cs="Times New Roman"/>
          <w:sz w:val="24"/>
          <w:szCs w:val="24"/>
        </w:rPr>
        <w:t xml:space="preserve">осуществляется через проведение </w:t>
      </w:r>
      <w:r>
        <w:rPr>
          <w:rFonts w:ascii="Times New Roman" w:hAnsi="Times New Roman" w:cs="Times New Roman"/>
          <w:sz w:val="24"/>
          <w:szCs w:val="24"/>
        </w:rPr>
        <w:t>тематических классных часов и бесед</w:t>
      </w:r>
      <w:r w:rsidRPr="00DA4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целях формированияантикоррупционного мировоззрения и повышения общего правосознания и правовой культуры обучающихся младшего школьного возраста в программу внеурочной деятельности «Правила безопасности в жизни» включён курс «Я и мой мир».</w:t>
      </w:r>
    </w:p>
    <w:p w:rsidR="00CA5505" w:rsidRPr="00A65A04" w:rsidRDefault="00CA5505" w:rsidP="00CA550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5A04">
        <w:rPr>
          <w:rFonts w:ascii="Times New Roman" w:hAnsi="Times New Roman" w:cs="Times New Roman"/>
          <w:sz w:val="24"/>
          <w:szCs w:val="24"/>
        </w:rPr>
        <w:t>Предметная область «Основы религиозных культур и светской этики»</w:t>
      </w:r>
      <w:r w:rsidR="00F74B4F" w:rsidRPr="00A65A04">
        <w:rPr>
          <w:rFonts w:ascii="Times New Roman" w:hAnsi="Times New Roman" w:cs="Times New Roman"/>
          <w:sz w:val="24"/>
          <w:szCs w:val="24"/>
        </w:rPr>
        <w:t>, помимо учебного предмета в 4 классе «Основы светской этики»</w:t>
      </w:r>
      <w:r w:rsidR="004749AA" w:rsidRPr="00A65A04">
        <w:rPr>
          <w:rFonts w:ascii="Times New Roman" w:hAnsi="Times New Roman" w:cs="Times New Roman"/>
          <w:sz w:val="24"/>
          <w:szCs w:val="24"/>
        </w:rPr>
        <w:t>,</w:t>
      </w:r>
      <w:r w:rsidRPr="00A65A04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F74B4F" w:rsidRPr="00A65A04">
        <w:rPr>
          <w:rFonts w:ascii="Times New Roman" w:hAnsi="Times New Roman" w:cs="Times New Roman"/>
          <w:sz w:val="24"/>
          <w:szCs w:val="24"/>
        </w:rPr>
        <w:t xml:space="preserve">предметами внеурочной деятельности «Этика: азбука добра»и «Нам нравится ислам».Предмет«Этика: азбука добра» (1 – 3 классы) </w:t>
      </w:r>
      <w:r w:rsidRPr="00A65A04">
        <w:rPr>
          <w:rFonts w:ascii="Times New Roman" w:hAnsi="Times New Roman" w:cs="Times New Roman"/>
          <w:sz w:val="24"/>
          <w:szCs w:val="24"/>
        </w:rPr>
        <w:t>выстроен на основе социокультурного, ценностно-онтологического и системно-деятельностного подходов, а также соотнесён со святоотеческой традицией толкования явлений духовно-нравственной культуры</w:t>
      </w:r>
      <w:r w:rsidR="00F74B4F" w:rsidRPr="00A65A04">
        <w:rPr>
          <w:rFonts w:ascii="Times New Roman" w:hAnsi="Times New Roman" w:cs="Times New Roman"/>
          <w:sz w:val="24"/>
          <w:szCs w:val="24"/>
        </w:rPr>
        <w:t xml:space="preserve"> и носит пропедевтический характер,</w:t>
      </w:r>
      <w:r w:rsidRPr="00A65A04">
        <w:rPr>
          <w:rFonts w:ascii="Times New Roman" w:hAnsi="Times New Roman" w:cs="Times New Roman"/>
          <w:sz w:val="24"/>
          <w:szCs w:val="24"/>
        </w:rPr>
        <w:t xml:space="preserve"> подготавливает обучающихся к освоению в 4  классе программы курса «Основы религиозных культур и светской этики».</w:t>
      </w:r>
      <w:r w:rsidR="00F74B4F" w:rsidRPr="00A65A04">
        <w:rPr>
          <w:rFonts w:ascii="Times New Roman" w:hAnsi="Times New Roman" w:cs="Times New Roman"/>
          <w:sz w:val="24"/>
          <w:szCs w:val="24"/>
        </w:rPr>
        <w:t>Предмет «Нам нравится ислам» обусловлен этническими особенностями контингента обучающихся, проживающих на территории СХПК «Первоуральский»</w:t>
      </w:r>
      <w:r w:rsidR="00602B5D" w:rsidRPr="00A65A04">
        <w:rPr>
          <w:rFonts w:ascii="Times New Roman" w:hAnsi="Times New Roman" w:cs="Times New Roman"/>
          <w:sz w:val="24"/>
          <w:szCs w:val="24"/>
        </w:rPr>
        <w:t>, а такжепринадлежностью коренных народов Уралак традиционнойрелигиозной конфессии.</w:t>
      </w:r>
    </w:p>
    <w:p w:rsidR="002018EB" w:rsidRDefault="002018EB" w:rsidP="002018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учебный план МАОУ НШ-ДС № 14 нацелен на:</w:t>
      </w:r>
    </w:p>
    <w:p w:rsidR="002018EB" w:rsidRPr="005B474C" w:rsidRDefault="002018EB" w:rsidP="002018E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5B474C">
        <w:rPr>
          <w:rFonts w:ascii="Times New Roman" w:hAnsi="Times New Roman" w:cs="Times New Roman"/>
          <w:sz w:val="24"/>
        </w:rPr>
        <w:t xml:space="preserve">ормирование </w:t>
      </w:r>
      <w:r>
        <w:rPr>
          <w:rFonts w:ascii="Times New Roman" w:hAnsi="Times New Roman" w:cs="Times New Roman"/>
          <w:sz w:val="24"/>
        </w:rPr>
        <w:t xml:space="preserve">у обучающихся </w:t>
      </w:r>
      <w:r w:rsidRPr="005B474C">
        <w:rPr>
          <w:rFonts w:ascii="Times New Roman" w:hAnsi="Times New Roman" w:cs="Times New Roman"/>
          <w:sz w:val="24"/>
        </w:rPr>
        <w:t>осознанного принятия ценностей зд</w:t>
      </w:r>
      <w:r>
        <w:rPr>
          <w:rFonts w:ascii="Times New Roman" w:hAnsi="Times New Roman" w:cs="Times New Roman"/>
          <w:sz w:val="24"/>
        </w:rPr>
        <w:t>орового образа жизни и регуляции</w:t>
      </w:r>
      <w:r w:rsidRPr="005B474C">
        <w:rPr>
          <w:rFonts w:ascii="Times New Roman" w:hAnsi="Times New Roman" w:cs="Times New Roman"/>
          <w:sz w:val="24"/>
        </w:rPr>
        <w:t xml:space="preserve"> своего поведения в соответствии с ними;</w:t>
      </w:r>
    </w:p>
    <w:p w:rsidR="002018EB" w:rsidRPr="005B474C" w:rsidRDefault="002018EB" w:rsidP="002018E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5B474C">
        <w:rPr>
          <w:rFonts w:ascii="Times New Roman" w:hAnsi="Times New Roman" w:cs="Times New Roman"/>
          <w:sz w:val="24"/>
        </w:rPr>
        <w:t>беспечение готовности к активному взаимодействию с окружающим миром;</w:t>
      </w:r>
    </w:p>
    <w:p w:rsidR="002018EB" w:rsidRPr="005B474C" w:rsidRDefault="002018EB" w:rsidP="002018E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5B474C">
        <w:rPr>
          <w:rFonts w:ascii="Times New Roman" w:hAnsi="Times New Roman" w:cs="Times New Roman"/>
          <w:sz w:val="24"/>
        </w:rPr>
        <w:t>оздание условий для проявления инициативности, самостоятельности, приобретения навыков сотрудничества в разных видах деятельности;</w:t>
      </w:r>
    </w:p>
    <w:p w:rsidR="002018EB" w:rsidRPr="005B474C" w:rsidRDefault="002018EB" w:rsidP="002018E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проявление</w:t>
      </w:r>
      <w:r w:rsidRPr="005B474C">
        <w:rPr>
          <w:rFonts w:ascii="Times New Roman" w:hAnsi="Times New Roman" w:cs="Times New Roman"/>
          <w:sz w:val="24"/>
        </w:rPr>
        <w:t xml:space="preserve"> желания и умения учиться, готовности к самообразованию и образованию в основном звене школы;</w:t>
      </w:r>
    </w:p>
    <w:p w:rsidR="002018EB" w:rsidRDefault="002018EB" w:rsidP="002018E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5B474C">
        <w:rPr>
          <w:rFonts w:ascii="Times New Roman" w:hAnsi="Times New Roman" w:cs="Times New Roman"/>
          <w:sz w:val="24"/>
        </w:rPr>
        <w:t>оздание условий для индивидуализации процесса обучения.</w:t>
      </w:r>
    </w:p>
    <w:p w:rsidR="002018EB" w:rsidRDefault="002018EB" w:rsidP="002018EB">
      <w:pPr>
        <w:pStyle w:val="a9"/>
        <w:spacing w:after="0"/>
        <w:jc w:val="both"/>
        <w:rPr>
          <w:rFonts w:ascii="Times New Roman" w:hAnsi="Times New Roman" w:cs="Times New Roman"/>
          <w:sz w:val="24"/>
        </w:rPr>
      </w:pPr>
    </w:p>
    <w:p w:rsidR="0010053A" w:rsidRPr="00937E37" w:rsidRDefault="0010053A" w:rsidP="00937E37">
      <w:pPr>
        <w:rPr>
          <w:rFonts w:ascii="Times New Roman" w:hAnsi="Times New Roman" w:cs="Times New Roman"/>
          <w:b/>
          <w:sz w:val="24"/>
          <w:szCs w:val="24"/>
        </w:rPr>
      </w:pPr>
      <w:r w:rsidRPr="00937E37">
        <w:rPr>
          <w:rFonts w:ascii="Times New Roman" w:hAnsi="Times New Roman" w:cs="Times New Roman"/>
          <w:b/>
          <w:sz w:val="24"/>
          <w:szCs w:val="24"/>
        </w:rPr>
        <w:t>Характеристика предметов учебного плана начального общего образования</w:t>
      </w:r>
    </w:p>
    <w:p w:rsidR="00261E29" w:rsidRDefault="00261E29" w:rsidP="00937E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61E29"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</w:p>
    <w:p w:rsidR="0010053A" w:rsidRDefault="00D65B40" w:rsidP="001005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367501">
        <w:rPr>
          <w:rFonts w:ascii="Times New Roman" w:eastAsia="SchoolBookC-Bold" w:hAnsi="Times New Roman" w:cs="Times New Roman"/>
          <w:bCs/>
          <w:sz w:val="24"/>
          <w:szCs w:val="24"/>
          <w:u w:val="single"/>
        </w:rPr>
        <w:t xml:space="preserve">Предметная область </w:t>
      </w:r>
      <w:r w:rsidR="002F0526" w:rsidRPr="00367501">
        <w:rPr>
          <w:rFonts w:ascii="Times New Roman" w:eastAsia="SchoolBookC-Bold" w:hAnsi="Times New Roman" w:cs="Times New Roman"/>
          <w:bCs/>
          <w:sz w:val="24"/>
          <w:szCs w:val="24"/>
          <w:u w:val="single"/>
        </w:rPr>
        <w:t>«Русский язык и литературное чтение»</w:t>
      </w:r>
      <w:r w:rsidR="002F0526">
        <w:rPr>
          <w:rFonts w:ascii="Times New Roman" w:eastAsia="SchoolBookC-Bold" w:hAnsi="Times New Roman" w:cs="Times New Roman"/>
          <w:bCs/>
          <w:sz w:val="24"/>
          <w:szCs w:val="24"/>
        </w:rPr>
        <w:t xml:space="preserve"> представлена предметами «Русский язык» </w:t>
      </w:r>
      <w:r w:rsidR="002B46C3">
        <w:rPr>
          <w:rFonts w:ascii="Times New Roman" w:eastAsia="SchoolBookC-Bold" w:hAnsi="Times New Roman" w:cs="Times New Roman"/>
          <w:bCs/>
          <w:sz w:val="24"/>
          <w:szCs w:val="24"/>
        </w:rPr>
        <w:t>607 часов</w:t>
      </w:r>
      <w:r w:rsidR="00367501">
        <w:rPr>
          <w:rFonts w:ascii="Times New Roman" w:eastAsia="SchoolBookC-Bold" w:hAnsi="Times New Roman" w:cs="Times New Roman"/>
          <w:bCs/>
          <w:sz w:val="24"/>
          <w:szCs w:val="24"/>
        </w:rPr>
        <w:t xml:space="preserve"> и «Литературное чтение» </w:t>
      </w:r>
      <w:r w:rsidR="002B46C3">
        <w:rPr>
          <w:rFonts w:ascii="Times New Roman" w:eastAsia="SchoolBookC-Bold" w:hAnsi="Times New Roman" w:cs="Times New Roman"/>
          <w:bCs/>
          <w:sz w:val="24"/>
          <w:szCs w:val="24"/>
        </w:rPr>
        <w:t>472</w:t>
      </w:r>
      <w:r w:rsidR="003D6858">
        <w:rPr>
          <w:rFonts w:ascii="Times New Roman" w:eastAsia="SchoolBookC-Bold" w:hAnsi="Times New Roman" w:cs="Times New Roman"/>
          <w:bCs/>
          <w:sz w:val="24"/>
          <w:szCs w:val="24"/>
        </w:rPr>
        <w:t xml:space="preserve"> часа. </w:t>
      </w:r>
      <w:r w:rsidR="0010053A" w:rsidRPr="002D0731">
        <w:rPr>
          <w:rFonts w:ascii="Times New Roman" w:eastAsia="SchoolBookC-Bold" w:hAnsi="Times New Roman" w:cs="Times New Roman"/>
          <w:bCs/>
          <w:sz w:val="24"/>
          <w:szCs w:val="24"/>
        </w:rPr>
        <w:t>Курс русского языка в начальной школе</w:t>
      </w:r>
      <w:r w:rsidR="003D685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="0010053A" w:rsidRPr="002D0731">
        <w:rPr>
          <w:rFonts w:ascii="Times New Roman" w:eastAsia="SchoolBookC" w:hAnsi="Times New Roman" w:cs="Times New Roman"/>
          <w:sz w:val="24"/>
          <w:szCs w:val="24"/>
        </w:rPr>
        <w:t>часть единого непрерывного курса обучения, поэтому он ориентирован на предмет и цели обучения русскому языку в основной школе</w:t>
      </w:r>
      <w:r w:rsidR="0010053A">
        <w:rPr>
          <w:rFonts w:ascii="Times New Roman" w:eastAsia="SchoolBookC" w:hAnsi="Times New Roman" w:cs="Times New Roman"/>
          <w:sz w:val="24"/>
          <w:szCs w:val="24"/>
        </w:rPr>
        <w:t>,  п</w:t>
      </w:r>
      <w:r w:rsidR="0010053A" w:rsidRPr="002D0731">
        <w:rPr>
          <w:rFonts w:ascii="Times New Roman" w:eastAsia="SchoolBookC" w:hAnsi="Times New Roman" w:cs="Times New Roman"/>
          <w:sz w:val="24"/>
          <w:szCs w:val="24"/>
        </w:rPr>
        <w:t xml:space="preserve">редметом обучения в </w:t>
      </w:r>
      <w:r w:rsidR="0010053A">
        <w:rPr>
          <w:rFonts w:ascii="Times New Roman" w:eastAsia="SchoolBookC" w:hAnsi="Times New Roman" w:cs="Times New Roman"/>
          <w:sz w:val="24"/>
          <w:szCs w:val="24"/>
        </w:rPr>
        <w:t>которой я</w:t>
      </w:r>
      <w:r w:rsidR="0010053A" w:rsidRPr="002D0731">
        <w:rPr>
          <w:rFonts w:ascii="Times New Roman" w:eastAsia="SchoolBookC" w:hAnsi="Times New Roman" w:cs="Times New Roman"/>
          <w:sz w:val="24"/>
          <w:szCs w:val="24"/>
        </w:rPr>
        <w:t>вляется современный русский литературный язык</w:t>
      </w:r>
      <w:r w:rsidR="0010053A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r w:rsidR="0010053A" w:rsidRPr="002D0731">
        <w:rPr>
          <w:rFonts w:ascii="Times New Roman" w:eastAsia="SchoolBookC" w:hAnsi="Times New Roman" w:cs="Times New Roman"/>
          <w:sz w:val="24"/>
          <w:szCs w:val="24"/>
        </w:rPr>
        <w:t xml:space="preserve">Исходя из этого, </w:t>
      </w:r>
      <w:r w:rsidR="0010053A" w:rsidRPr="002D0731">
        <w:rPr>
          <w:rFonts w:ascii="Times New Roman" w:eastAsia="SchoolBookC-Bold" w:hAnsi="Times New Roman" w:cs="Times New Roman"/>
          <w:bCs/>
          <w:sz w:val="24"/>
          <w:szCs w:val="24"/>
        </w:rPr>
        <w:t>назначение предмета «Русский язык» в начальной школе</w:t>
      </w:r>
      <w:r w:rsidR="0010053A" w:rsidRPr="002D0731">
        <w:rPr>
          <w:rFonts w:ascii="Times New Roman" w:eastAsia="SchoolBookC" w:hAnsi="Times New Roman" w:cs="Times New Roman"/>
          <w:sz w:val="24"/>
          <w:szCs w:val="24"/>
        </w:rPr>
        <w:t>состоит в том, чтобы заложить основу формированияфункционально грамотной личности, обеспечить языковое и речевоеразвитие ребёнка, помочь ему осознать себя носителем языка.</w:t>
      </w:r>
      <w:r w:rsidR="0010053A" w:rsidRPr="002D0731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10053A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="0010053A" w:rsidRPr="002D0731">
        <w:rPr>
          <w:rFonts w:ascii="Times New Roman" w:eastAsia="Times New Roman" w:hAnsi="Times New Roman" w:cs="Times New Roman"/>
          <w:sz w:val="24"/>
          <w:szCs w:val="24"/>
        </w:rPr>
        <w:t>предполагает систематическое обращение к языковому опыту учащихся, опору на «чутье языка», обогащение речи новыми лексическими и грамматическим категориями.</w:t>
      </w:r>
      <w:r w:rsidR="0010053A" w:rsidRPr="002D0731">
        <w:rPr>
          <w:rFonts w:ascii="Times New Roman" w:eastAsia="SchoolBookC" w:hAnsi="Times New Roman" w:cs="Times New Roman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367501" w:rsidRPr="00367501" w:rsidRDefault="00367501" w:rsidP="003675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Предмет «Литературное чтение» </w:t>
      </w:r>
      <w:r>
        <w:rPr>
          <w:rFonts w:ascii="Times New Roman" w:hAnsi="Times New Roman" w:cs="Times New Roman"/>
          <w:sz w:val="24"/>
          <w:szCs w:val="24"/>
        </w:rPr>
        <w:t>ориентирован</w:t>
      </w:r>
      <w:r w:rsidRPr="00367501">
        <w:rPr>
          <w:rFonts w:ascii="Times New Roman" w:hAnsi="Times New Roman" w:cs="Times New Roman"/>
          <w:sz w:val="24"/>
          <w:szCs w:val="24"/>
        </w:rPr>
        <w:t xml:space="preserve"> на формирование и развитие у детей  речевых навыков, понимание литературы как явления национальной и мировой культуры,  осознание значимости чтения для личного развития; формирование этических представлений, понимание цели чтения, использование разных видов чтения, достижение необходимого для продолжения образования уровня читательской компетентности, общего речевого развития. </w:t>
      </w:r>
    </w:p>
    <w:p w:rsidR="0010053A" w:rsidRPr="00DA425A" w:rsidRDefault="00367501" w:rsidP="009359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501">
        <w:rPr>
          <w:rFonts w:ascii="Times New Roman" w:hAnsi="Times New Roman" w:cs="Times New Roman"/>
          <w:sz w:val="24"/>
          <w:szCs w:val="24"/>
          <w:u w:val="single"/>
        </w:rPr>
        <w:t>Предметная область «Родной язык и литературное чтение на родном языке»</w:t>
      </w:r>
      <w:r w:rsidRPr="00367501">
        <w:rPr>
          <w:rFonts w:ascii="Times New Roman" w:hAnsi="Times New Roman" w:cs="Times New Roman"/>
          <w:sz w:val="24"/>
          <w:szCs w:val="24"/>
        </w:rPr>
        <w:t xml:space="preserve">представлена  </w:t>
      </w:r>
      <w:r>
        <w:rPr>
          <w:rFonts w:ascii="Times New Roman" w:hAnsi="Times New Roman" w:cs="Times New Roman"/>
          <w:sz w:val="24"/>
          <w:szCs w:val="24"/>
        </w:rPr>
        <w:t>предметами «</w:t>
      </w:r>
      <w:r w:rsidR="007C1C89">
        <w:rPr>
          <w:rFonts w:ascii="Times New Roman" w:hAnsi="Times New Roman" w:cs="Times New Roman"/>
          <w:sz w:val="24"/>
          <w:szCs w:val="24"/>
        </w:rPr>
        <w:t>Русский р</w:t>
      </w:r>
      <w:r w:rsidR="007C1C89" w:rsidRPr="0057501E">
        <w:rPr>
          <w:rFonts w:ascii="Times New Roman" w:hAnsi="Times New Roman" w:cs="Times New Roman"/>
          <w:sz w:val="24"/>
          <w:szCs w:val="24"/>
        </w:rPr>
        <w:t>одной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B46C3">
        <w:rPr>
          <w:rFonts w:ascii="Times New Roman" w:hAnsi="Times New Roman" w:cs="Times New Roman"/>
          <w:sz w:val="24"/>
          <w:szCs w:val="24"/>
        </w:rPr>
        <w:t xml:space="preserve"> (68 часов</w:t>
      </w:r>
      <w:r w:rsidR="003D6858">
        <w:rPr>
          <w:rFonts w:ascii="Times New Roman" w:hAnsi="Times New Roman" w:cs="Times New Roman"/>
          <w:sz w:val="24"/>
          <w:szCs w:val="24"/>
        </w:rPr>
        <w:t>)</w:t>
      </w:r>
      <w:r w:rsidR="007C1C89">
        <w:rPr>
          <w:rFonts w:ascii="Times New Roman" w:hAnsi="Times New Roman" w:cs="Times New Roman"/>
          <w:sz w:val="24"/>
          <w:szCs w:val="24"/>
        </w:rPr>
        <w:t xml:space="preserve"> и «</w:t>
      </w:r>
      <w:r w:rsidR="007C1C89" w:rsidRPr="0057501E">
        <w:rPr>
          <w:rFonts w:ascii="Times New Roman" w:hAnsi="Times New Roman" w:cs="Times New Roman"/>
          <w:sz w:val="24"/>
          <w:szCs w:val="24"/>
        </w:rPr>
        <w:t xml:space="preserve">Литературное чтение на </w:t>
      </w:r>
      <w:r w:rsidR="007C1C89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7C1C89" w:rsidRPr="0057501E">
        <w:rPr>
          <w:rFonts w:ascii="Times New Roman" w:hAnsi="Times New Roman" w:cs="Times New Roman"/>
          <w:sz w:val="24"/>
          <w:szCs w:val="24"/>
        </w:rPr>
        <w:t>родном языке</w:t>
      </w:r>
      <w:r w:rsidRPr="00367501">
        <w:rPr>
          <w:rFonts w:ascii="Times New Roman" w:hAnsi="Times New Roman" w:cs="Times New Roman"/>
          <w:sz w:val="24"/>
          <w:szCs w:val="24"/>
        </w:rPr>
        <w:t>»</w:t>
      </w:r>
      <w:r w:rsidR="002B46C3">
        <w:rPr>
          <w:rFonts w:ascii="Times New Roman" w:hAnsi="Times New Roman" w:cs="Times New Roman"/>
          <w:sz w:val="24"/>
          <w:szCs w:val="24"/>
        </w:rPr>
        <w:t xml:space="preserve"> (34</w:t>
      </w:r>
      <w:r w:rsidR="003D6858">
        <w:rPr>
          <w:rFonts w:ascii="Times New Roman" w:hAnsi="Times New Roman" w:cs="Times New Roman"/>
          <w:sz w:val="24"/>
          <w:szCs w:val="24"/>
        </w:rPr>
        <w:t xml:space="preserve"> часа) в течение всего </w:t>
      </w:r>
      <w:r w:rsidR="00E0181F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7501">
        <w:rPr>
          <w:rFonts w:ascii="Times New Roman" w:hAnsi="Times New Roman" w:cs="Times New Roman"/>
          <w:sz w:val="24"/>
          <w:szCs w:val="24"/>
        </w:rPr>
        <w:t xml:space="preserve">Основной задачей реализации содержания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67501">
        <w:rPr>
          <w:rFonts w:ascii="Times New Roman" w:hAnsi="Times New Roman" w:cs="Times New Roman"/>
          <w:sz w:val="24"/>
          <w:szCs w:val="24"/>
        </w:rPr>
        <w:t>предметной области является формирование первоначальных представлений о родном языке</w:t>
      </w:r>
      <w:r w:rsidR="00C12674">
        <w:rPr>
          <w:rFonts w:ascii="Times New Roman" w:hAnsi="Times New Roman" w:cs="Times New Roman"/>
          <w:sz w:val="24"/>
          <w:szCs w:val="24"/>
        </w:rPr>
        <w:t xml:space="preserve"> (русском – по выбору родителей обучающихся)</w:t>
      </w:r>
      <w:r w:rsidRPr="00367501">
        <w:rPr>
          <w:rFonts w:ascii="Times New Roman" w:hAnsi="Times New Roman" w:cs="Times New Roman"/>
          <w:sz w:val="24"/>
          <w:szCs w:val="24"/>
        </w:rPr>
        <w:t xml:space="preserve"> как о средстве общения.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 w:rsidR="0010053A" w:rsidRPr="00DA425A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064390">
        <w:rPr>
          <w:rFonts w:ascii="Times New Roman" w:hAnsi="Times New Roman" w:cs="Times New Roman"/>
          <w:sz w:val="24"/>
          <w:szCs w:val="24"/>
        </w:rPr>
        <w:t>Русский р</w:t>
      </w:r>
      <w:r w:rsidR="00C12674">
        <w:rPr>
          <w:rFonts w:ascii="Times New Roman" w:hAnsi="Times New Roman" w:cs="Times New Roman"/>
          <w:sz w:val="24"/>
          <w:szCs w:val="24"/>
        </w:rPr>
        <w:t>одной язык</w:t>
      </w:r>
      <w:r w:rsidR="0010053A" w:rsidRPr="00DA425A">
        <w:rPr>
          <w:rFonts w:ascii="Times New Roman" w:hAnsi="Times New Roman" w:cs="Times New Roman"/>
          <w:sz w:val="24"/>
          <w:szCs w:val="24"/>
        </w:rPr>
        <w:t>»</w:t>
      </w:r>
      <w:r w:rsidR="00C12674">
        <w:rPr>
          <w:rFonts w:ascii="Times New Roman" w:hAnsi="Times New Roman" w:cs="Times New Roman"/>
          <w:sz w:val="24"/>
          <w:szCs w:val="24"/>
        </w:rPr>
        <w:t xml:space="preserve">  направлен</w:t>
      </w:r>
      <w:r w:rsidR="0010053A" w:rsidRPr="00DA425A">
        <w:rPr>
          <w:rFonts w:ascii="Times New Roman" w:hAnsi="Times New Roman" w:cs="Times New Roman"/>
          <w:sz w:val="24"/>
          <w:szCs w:val="24"/>
        </w:rPr>
        <w:t xml:space="preserve"> на формирование коммуникативной составляющей образованности и развитие речевой деятельности учащихся. </w:t>
      </w:r>
      <w:r w:rsidR="00C12674">
        <w:rPr>
          <w:rFonts w:ascii="Times New Roman" w:hAnsi="Times New Roman" w:cs="Times New Roman"/>
          <w:sz w:val="24"/>
          <w:szCs w:val="24"/>
        </w:rPr>
        <w:t>Предмет</w:t>
      </w:r>
      <w:r w:rsidR="0010053A" w:rsidRPr="00DA425A">
        <w:rPr>
          <w:rFonts w:ascii="Times New Roman" w:hAnsi="Times New Roman" w:cs="Times New Roman"/>
          <w:sz w:val="24"/>
          <w:szCs w:val="24"/>
        </w:rPr>
        <w:t xml:space="preserve"> «Литературное чтение</w:t>
      </w:r>
      <w:r w:rsidR="00DD42C6">
        <w:rPr>
          <w:rFonts w:ascii="Times New Roman" w:hAnsi="Times New Roman" w:cs="Times New Roman"/>
          <w:sz w:val="24"/>
          <w:szCs w:val="24"/>
        </w:rPr>
        <w:t xml:space="preserve"> на </w:t>
      </w:r>
      <w:r w:rsidR="00064390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DD42C6">
        <w:rPr>
          <w:rFonts w:ascii="Times New Roman" w:hAnsi="Times New Roman" w:cs="Times New Roman"/>
          <w:sz w:val="24"/>
          <w:szCs w:val="24"/>
        </w:rPr>
        <w:t>родном языке</w:t>
      </w:r>
      <w:r w:rsidR="0010053A" w:rsidRPr="00DA425A">
        <w:rPr>
          <w:rFonts w:ascii="Times New Roman" w:hAnsi="Times New Roman" w:cs="Times New Roman"/>
          <w:sz w:val="24"/>
          <w:szCs w:val="24"/>
        </w:rPr>
        <w:t>»посредством включения основных речеведческих</w:t>
      </w:r>
      <w:r w:rsidR="000F2D5A">
        <w:rPr>
          <w:rFonts w:ascii="Times New Roman" w:hAnsi="Times New Roman" w:cs="Times New Roman"/>
          <w:sz w:val="24"/>
          <w:szCs w:val="24"/>
        </w:rPr>
        <w:t>понятий помогаетобучающимся младшего школьного возраста овладеть</w:t>
      </w:r>
      <w:r w:rsidR="0010053A" w:rsidRPr="00DA425A">
        <w:rPr>
          <w:rFonts w:ascii="Times New Roman" w:hAnsi="Times New Roman" w:cs="Times New Roman"/>
          <w:sz w:val="24"/>
          <w:szCs w:val="24"/>
        </w:rPr>
        <w:t xml:space="preserve"> элементарными приёмами лингвистического анализа текстов различного жанра, приобретения коммуникативных умений для выражения личностного опыта переживаний, словесной оценки своих и чужих поступков. </w:t>
      </w:r>
    </w:p>
    <w:p w:rsidR="006E5F56" w:rsidRDefault="0010053A" w:rsidP="000F2D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государственного образовательного стандарта </w:t>
      </w:r>
      <w:r w:rsidR="000F2D5A">
        <w:rPr>
          <w:rFonts w:ascii="Times New Roman" w:hAnsi="Times New Roman" w:cs="Times New Roman"/>
          <w:sz w:val="24"/>
          <w:szCs w:val="24"/>
        </w:rPr>
        <w:t xml:space="preserve">начального общего </w:t>
      </w:r>
      <w:r w:rsidRPr="00DA425A">
        <w:rPr>
          <w:rFonts w:ascii="Times New Roman" w:hAnsi="Times New Roman" w:cs="Times New Roman"/>
          <w:sz w:val="24"/>
          <w:szCs w:val="24"/>
        </w:rPr>
        <w:t xml:space="preserve">образования изучение </w:t>
      </w:r>
      <w:r w:rsidR="003E7EB7">
        <w:rPr>
          <w:rFonts w:ascii="Times New Roman" w:hAnsi="Times New Roman" w:cs="Times New Roman"/>
          <w:sz w:val="24"/>
          <w:szCs w:val="24"/>
        </w:rPr>
        <w:t>учебного предмета «Английский язык» в рамках предметной области</w:t>
      </w:r>
      <w:r w:rsidRPr="00261E29">
        <w:rPr>
          <w:rFonts w:ascii="Times New Roman" w:hAnsi="Times New Roman" w:cs="Times New Roman"/>
          <w:sz w:val="24"/>
          <w:szCs w:val="24"/>
          <w:u w:val="single"/>
        </w:rPr>
        <w:t>«Иностранный язык»</w:t>
      </w:r>
      <w:r w:rsidRPr="00DA425A">
        <w:rPr>
          <w:rFonts w:ascii="Times New Roman" w:hAnsi="Times New Roman" w:cs="Times New Roman"/>
          <w:sz w:val="24"/>
          <w:szCs w:val="24"/>
        </w:rPr>
        <w:t xml:space="preserve">  начинается со 2 класса.</w:t>
      </w:r>
      <w:r w:rsidR="003E7EB7">
        <w:rPr>
          <w:rFonts w:ascii="Times New Roman" w:hAnsi="Times New Roman" w:cs="Times New Roman"/>
          <w:sz w:val="24"/>
          <w:szCs w:val="24"/>
        </w:rPr>
        <w:t xml:space="preserve">Данный предмет </w:t>
      </w:r>
      <w:r w:rsidR="006E5F56" w:rsidRPr="006E5F56">
        <w:rPr>
          <w:rFonts w:ascii="Times New Roman" w:hAnsi="Times New Roman" w:cs="Times New Roman"/>
          <w:sz w:val="24"/>
          <w:szCs w:val="24"/>
        </w:rPr>
        <w:t>обесп</w:t>
      </w:r>
      <w:r w:rsidR="006E5F56">
        <w:rPr>
          <w:rFonts w:ascii="Times New Roman" w:hAnsi="Times New Roman" w:cs="Times New Roman"/>
          <w:sz w:val="24"/>
          <w:szCs w:val="24"/>
        </w:rPr>
        <w:t>ечивает получение младшими школьниками первоначальных</w:t>
      </w:r>
      <w:r w:rsidR="006E5F56" w:rsidRPr="006E5F5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6E5F56">
        <w:rPr>
          <w:rFonts w:ascii="Times New Roman" w:hAnsi="Times New Roman" w:cs="Times New Roman"/>
          <w:sz w:val="24"/>
          <w:szCs w:val="24"/>
        </w:rPr>
        <w:t>й</w:t>
      </w:r>
      <w:r w:rsidR="006E5F56" w:rsidRPr="006E5F56">
        <w:rPr>
          <w:rFonts w:ascii="Times New Roman" w:hAnsi="Times New Roman" w:cs="Times New Roman"/>
          <w:sz w:val="24"/>
          <w:szCs w:val="24"/>
        </w:rPr>
        <w:t xml:space="preserve"> о роли и значимости иностранного языка</w:t>
      </w:r>
      <w:r w:rsidR="006E5F56">
        <w:rPr>
          <w:rFonts w:ascii="Times New Roman" w:hAnsi="Times New Roman" w:cs="Times New Roman"/>
          <w:sz w:val="24"/>
          <w:szCs w:val="24"/>
        </w:rPr>
        <w:t xml:space="preserve"> в жизни современного человека в условиях</w:t>
      </w:r>
      <w:r w:rsidR="006E5F56" w:rsidRPr="006E5F56">
        <w:rPr>
          <w:rFonts w:ascii="Times New Roman" w:hAnsi="Times New Roman" w:cs="Times New Roman"/>
          <w:sz w:val="24"/>
          <w:szCs w:val="24"/>
        </w:rPr>
        <w:t xml:space="preserve">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10053A" w:rsidRPr="00D81D77" w:rsidRDefault="00DD42C6" w:rsidP="000F2D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DD42C6">
        <w:rPr>
          <w:rFonts w:ascii="Times New Roman" w:hAnsi="Times New Roman" w:cs="Times New Roman"/>
          <w:sz w:val="24"/>
          <w:szCs w:val="24"/>
          <w:u w:val="single"/>
        </w:rPr>
        <w:t>Предметная область «Математика и 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предметом </w:t>
      </w:r>
      <w:r w:rsidR="0010053A" w:rsidRPr="00DD42C6">
        <w:rPr>
          <w:rFonts w:ascii="Times New Roman" w:hAnsi="Times New Roman" w:cs="Times New Roman"/>
          <w:sz w:val="24"/>
        </w:rPr>
        <w:t>«Математика»</w:t>
      </w:r>
      <w:r>
        <w:rPr>
          <w:rFonts w:ascii="Times New Roman" w:hAnsi="Times New Roman" w:cs="Times New Roman"/>
          <w:sz w:val="24"/>
        </w:rPr>
        <w:t xml:space="preserve">, который </w:t>
      </w:r>
      <w:r w:rsidR="0010053A">
        <w:rPr>
          <w:rFonts w:ascii="Times New Roman" w:hAnsi="Times New Roman" w:cs="Times New Roman"/>
          <w:sz w:val="24"/>
        </w:rPr>
        <w:t>как учебный предмет представляет собой сочетание различных модулей, формирующих не только математическую грамотность, но и способность младших школьников к восприятию окружающего мира с позиции единой системы законов развития природы и общества, а также проявления прекрасного как гармонии числа.</w:t>
      </w:r>
    </w:p>
    <w:p w:rsidR="0010053A" w:rsidRPr="00DA425A" w:rsidRDefault="00DD42C6" w:rsidP="000F2D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42C6">
        <w:rPr>
          <w:rFonts w:ascii="Times New Roman" w:hAnsi="Times New Roman" w:cs="Times New Roman"/>
          <w:sz w:val="24"/>
          <w:szCs w:val="24"/>
          <w:u w:val="single"/>
        </w:rPr>
        <w:t xml:space="preserve">Предметная область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DD42C6">
        <w:rPr>
          <w:rFonts w:ascii="Times New Roman" w:hAnsi="Times New Roman" w:cs="Times New Roman"/>
          <w:sz w:val="24"/>
          <w:szCs w:val="24"/>
          <w:u w:val="single"/>
        </w:rPr>
        <w:t>Обществознание и естествознание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D42C6">
        <w:rPr>
          <w:rFonts w:ascii="Times New Roman" w:hAnsi="Times New Roman" w:cs="Times New Roman"/>
          <w:sz w:val="24"/>
          <w:szCs w:val="24"/>
        </w:rPr>
        <w:t xml:space="preserve"> представлена у</w:t>
      </w:r>
      <w:r>
        <w:rPr>
          <w:rFonts w:ascii="Times New Roman" w:hAnsi="Times New Roman" w:cs="Times New Roman"/>
          <w:sz w:val="24"/>
          <w:szCs w:val="24"/>
        </w:rPr>
        <w:t>чебным</w:t>
      </w:r>
      <w:r w:rsidR="0010053A" w:rsidRPr="00DA425A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6E5F56">
        <w:rPr>
          <w:rFonts w:ascii="Times New Roman" w:hAnsi="Times New Roman" w:cs="Times New Roman"/>
          <w:sz w:val="24"/>
          <w:szCs w:val="24"/>
        </w:rPr>
        <w:t>ом</w:t>
      </w:r>
      <w:r w:rsidR="0010053A" w:rsidRPr="00DD42C6">
        <w:rPr>
          <w:rFonts w:ascii="Times New Roman" w:hAnsi="Times New Roman" w:cs="Times New Roman"/>
          <w:sz w:val="24"/>
          <w:szCs w:val="24"/>
        </w:rPr>
        <w:t>«Окружающий мир»</w:t>
      </w:r>
      <w:r w:rsidRPr="00DD42C6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является интегрированным, так как </w:t>
      </w:r>
      <w:r w:rsidR="0010053A" w:rsidRPr="00DA425A">
        <w:rPr>
          <w:rFonts w:ascii="Times New Roman" w:hAnsi="Times New Roman" w:cs="Times New Roman"/>
          <w:sz w:val="24"/>
          <w:szCs w:val="24"/>
        </w:rPr>
        <w:t xml:space="preserve">в его содержание введены развивающие модули и разделы социально-гуманитарной направленности, а также элементы безопасности жизнедеятельности. Данный курс позволяет сформировать у обучающихся необходимую экологическую культуру и компетенции для обеспечения эффективного и безопасного взаимодействия в социуме. </w:t>
      </w:r>
    </w:p>
    <w:p w:rsidR="0010053A" w:rsidRDefault="0057501E" w:rsidP="000F2D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01E">
        <w:rPr>
          <w:rFonts w:ascii="Times New Roman" w:hAnsi="Times New Roman" w:cs="Times New Roman"/>
          <w:sz w:val="24"/>
          <w:szCs w:val="24"/>
          <w:u w:val="single"/>
        </w:rPr>
        <w:t>Предметная область</w:t>
      </w:r>
      <w:r w:rsidR="0010053A" w:rsidRPr="00261E29">
        <w:rPr>
          <w:rFonts w:ascii="Times New Roman" w:hAnsi="Times New Roman" w:cs="Times New Roman"/>
          <w:sz w:val="24"/>
          <w:szCs w:val="24"/>
          <w:u w:val="single"/>
        </w:rPr>
        <w:t>«Основы религиозных культур и светской  этики»</w:t>
      </w:r>
      <w:r w:rsidR="00064390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57501E">
        <w:rPr>
          <w:rFonts w:ascii="Times New Roman" w:hAnsi="Times New Roman" w:cs="Times New Roman"/>
          <w:sz w:val="24"/>
          <w:szCs w:val="24"/>
        </w:rPr>
        <w:t xml:space="preserve">реализуется через </w:t>
      </w:r>
      <w:r w:rsidR="0010053A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10053A" w:rsidRPr="00DA425A">
        <w:rPr>
          <w:rFonts w:ascii="Times New Roman" w:hAnsi="Times New Roman" w:cs="Times New Roman"/>
          <w:sz w:val="24"/>
          <w:szCs w:val="24"/>
        </w:rPr>
        <w:t>«Основы светской этики»в 4 классе в течение всего учебного года</w:t>
      </w:r>
      <w:r w:rsidR="0010053A">
        <w:rPr>
          <w:rFonts w:ascii="Times New Roman" w:hAnsi="Times New Roman" w:cs="Times New Roman"/>
          <w:sz w:val="24"/>
          <w:szCs w:val="24"/>
        </w:rPr>
        <w:t xml:space="preserve">. </w:t>
      </w:r>
      <w:r w:rsidR="0010053A" w:rsidRPr="00DA425A">
        <w:rPr>
          <w:rFonts w:ascii="Times New Roman" w:hAnsi="Times New Roman" w:cs="Times New Roman"/>
          <w:sz w:val="24"/>
          <w:szCs w:val="24"/>
        </w:rPr>
        <w:t>Преподавание предмета, нацеленного на актуализацию в содержании общего образования российской религи</w:t>
      </w:r>
      <w:r w:rsidR="000F2D5A">
        <w:rPr>
          <w:rFonts w:ascii="Times New Roman" w:hAnsi="Times New Roman" w:cs="Times New Roman"/>
          <w:sz w:val="24"/>
          <w:szCs w:val="24"/>
        </w:rPr>
        <w:t>озно-культурной традиции, способствуе</w:t>
      </w:r>
      <w:r w:rsidR="0010053A" w:rsidRPr="00DA425A">
        <w:rPr>
          <w:rFonts w:ascii="Times New Roman" w:hAnsi="Times New Roman" w:cs="Times New Roman"/>
          <w:sz w:val="24"/>
          <w:szCs w:val="24"/>
        </w:rPr>
        <w:t>т решению труднейших культурологических, этических, правовых, психологических, дидактических и воспитательных проблем, многократно усиливающихся в условиях глобальных сдвигов и разрушения традиционных форм идентичности.</w:t>
      </w:r>
      <w:r w:rsidR="0010053A">
        <w:rPr>
          <w:rFonts w:ascii="Times New Roman" w:hAnsi="Times New Roman" w:cs="Times New Roman"/>
          <w:sz w:val="24"/>
          <w:szCs w:val="24"/>
        </w:rPr>
        <w:t xml:space="preserve"> Понятия нравственности, духовности и морали в содержании данного учебного предмета лежат в основе процесса отбора учителем лексического и тематического материала н</w:t>
      </w:r>
      <w:r w:rsidR="00E0181F">
        <w:rPr>
          <w:rFonts w:ascii="Times New Roman" w:hAnsi="Times New Roman" w:cs="Times New Roman"/>
          <w:sz w:val="24"/>
          <w:szCs w:val="24"/>
        </w:rPr>
        <w:t xml:space="preserve">а уроках по развитию речи </w:t>
      </w:r>
      <w:r w:rsidR="000F2D5A">
        <w:rPr>
          <w:rFonts w:ascii="Times New Roman" w:hAnsi="Times New Roman" w:cs="Times New Roman"/>
          <w:sz w:val="24"/>
          <w:szCs w:val="24"/>
        </w:rPr>
        <w:t xml:space="preserve"> в рамках предметов</w:t>
      </w:r>
      <w:r w:rsidR="0010053A">
        <w:rPr>
          <w:rFonts w:ascii="Times New Roman" w:hAnsi="Times New Roman" w:cs="Times New Roman"/>
          <w:sz w:val="24"/>
          <w:szCs w:val="24"/>
        </w:rPr>
        <w:t xml:space="preserve"> «</w:t>
      </w:r>
      <w:r w:rsidR="00064390">
        <w:rPr>
          <w:rFonts w:ascii="Times New Roman" w:hAnsi="Times New Roman" w:cs="Times New Roman"/>
          <w:sz w:val="24"/>
          <w:szCs w:val="24"/>
        </w:rPr>
        <w:t>Русский р</w:t>
      </w:r>
      <w:r w:rsidR="000F2D5A">
        <w:rPr>
          <w:rFonts w:ascii="Times New Roman" w:hAnsi="Times New Roman" w:cs="Times New Roman"/>
          <w:sz w:val="24"/>
          <w:szCs w:val="24"/>
        </w:rPr>
        <w:t>одной язык</w:t>
      </w:r>
      <w:r w:rsidR="0010053A">
        <w:rPr>
          <w:rFonts w:ascii="Times New Roman" w:hAnsi="Times New Roman" w:cs="Times New Roman"/>
          <w:sz w:val="24"/>
          <w:szCs w:val="24"/>
        </w:rPr>
        <w:t>»</w:t>
      </w:r>
      <w:r w:rsidR="000F2D5A">
        <w:rPr>
          <w:rFonts w:ascii="Times New Roman" w:hAnsi="Times New Roman" w:cs="Times New Roman"/>
          <w:sz w:val="24"/>
          <w:szCs w:val="24"/>
        </w:rPr>
        <w:t xml:space="preserve"> и «Литературное чтение на </w:t>
      </w:r>
      <w:r w:rsidR="00064390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0F2D5A">
        <w:rPr>
          <w:rFonts w:ascii="Times New Roman" w:hAnsi="Times New Roman" w:cs="Times New Roman"/>
          <w:sz w:val="24"/>
          <w:szCs w:val="24"/>
        </w:rPr>
        <w:t>родном языке»</w:t>
      </w:r>
      <w:r w:rsidR="0010053A">
        <w:rPr>
          <w:rFonts w:ascii="Times New Roman" w:hAnsi="Times New Roman" w:cs="Times New Roman"/>
          <w:sz w:val="24"/>
          <w:szCs w:val="24"/>
        </w:rPr>
        <w:t>. Посредством грамотного использования языковых средств решается проблема нравственного и духовного воспитания младших школьников, прививается культура</w:t>
      </w:r>
      <w:r w:rsidR="0093597B">
        <w:rPr>
          <w:rFonts w:ascii="Times New Roman" w:hAnsi="Times New Roman" w:cs="Times New Roman"/>
          <w:sz w:val="24"/>
          <w:szCs w:val="24"/>
        </w:rPr>
        <w:t xml:space="preserve"> взаимовыстраивания </w:t>
      </w:r>
      <w:r w:rsidR="00B1066F">
        <w:rPr>
          <w:rFonts w:ascii="Times New Roman" w:hAnsi="Times New Roman" w:cs="Times New Roman"/>
          <w:sz w:val="24"/>
          <w:szCs w:val="24"/>
        </w:rPr>
        <w:t>представлений</w:t>
      </w:r>
      <w:r w:rsidR="0093597B">
        <w:rPr>
          <w:rFonts w:ascii="Times New Roman" w:hAnsi="Times New Roman" w:cs="Times New Roman"/>
          <w:sz w:val="24"/>
          <w:szCs w:val="24"/>
        </w:rPr>
        <w:t xml:space="preserve"> языковой среды   </w:t>
      </w:r>
      <w:r w:rsidR="0010053A">
        <w:rPr>
          <w:rFonts w:ascii="Times New Roman" w:hAnsi="Times New Roman" w:cs="Times New Roman"/>
          <w:sz w:val="24"/>
          <w:szCs w:val="24"/>
        </w:rPr>
        <w:t xml:space="preserve"> отношений.</w:t>
      </w:r>
      <w:r>
        <w:rPr>
          <w:rFonts w:ascii="Times New Roman" w:hAnsi="Times New Roman" w:cs="Times New Roman"/>
          <w:sz w:val="24"/>
          <w:szCs w:val="24"/>
        </w:rPr>
        <w:t>Оценивания</w:t>
      </w:r>
      <w:r w:rsidR="00DD42C6">
        <w:rPr>
          <w:rFonts w:ascii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E0181F">
        <w:rPr>
          <w:rFonts w:ascii="Times New Roman" w:hAnsi="Times New Roman" w:cs="Times New Roman"/>
          <w:sz w:val="24"/>
          <w:szCs w:val="24"/>
        </w:rPr>
        <w:t xml:space="preserve"> освоения</w:t>
      </w:r>
      <w:r w:rsidR="00DD42C6">
        <w:rPr>
          <w:rFonts w:ascii="Times New Roman" w:hAnsi="Times New Roman" w:cs="Times New Roman"/>
          <w:sz w:val="24"/>
          <w:szCs w:val="24"/>
        </w:rPr>
        <w:t xml:space="preserve"> обучающимися программного материала по данному предмету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DD42C6">
        <w:rPr>
          <w:rFonts w:ascii="Times New Roman" w:hAnsi="Times New Roman" w:cs="Times New Roman"/>
          <w:sz w:val="24"/>
          <w:szCs w:val="24"/>
        </w:rPr>
        <w:t xml:space="preserve"> безотметочным и осуществляется посредством использования таких форм, как: презентация проектной деятельности, </w:t>
      </w:r>
      <w:r>
        <w:rPr>
          <w:rFonts w:ascii="Times New Roman" w:hAnsi="Times New Roman" w:cs="Times New Roman"/>
          <w:sz w:val="24"/>
          <w:szCs w:val="24"/>
        </w:rPr>
        <w:t>театральная постановка, участие в конкурсных мероприятиях.</w:t>
      </w:r>
    </w:p>
    <w:p w:rsidR="00C638B5" w:rsidRPr="00C638B5" w:rsidRDefault="00C638B5" w:rsidP="00C638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8B5">
        <w:rPr>
          <w:rFonts w:ascii="Times New Roman" w:hAnsi="Times New Roman" w:cs="Times New Roman"/>
          <w:sz w:val="24"/>
          <w:szCs w:val="24"/>
          <w:u w:val="single"/>
        </w:rPr>
        <w:t>Предметная область «Искусство»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предметами «Изобразительное искусство» и </w:t>
      </w:r>
      <w:r w:rsidRPr="00C638B5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>, которые  изучаю</w:t>
      </w:r>
      <w:r w:rsidRPr="00C638B5">
        <w:rPr>
          <w:rFonts w:ascii="Times New Roman" w:hAnsi="Times New Roman" w:cs="Times New Roman"/>
          <w:sz w:val="24"/>
          <w:szCs w:val="24"/>
        </w:rPr>
        <w:t xml:space="preserve">тся в начальной школе согласно учебному плану по одному часу в неделю. </w:t>
      </w:r>
      <w:r w:rsidR="00694501" w:rsidRPr="00C638B5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694501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694501" w:rsidRPr="00C638B5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 </w:t>
      </w:r>
      <w:r w:rsidR="00694501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694501" w:rsidRPr="00C638B5">
        <w:rPr>
          <w:rFonts w:ascii="Times New Roman" w:hAnsi="Times New Roman" w:cs="Times New Roman"/>
          <w:sz w:val="24"/>
          <w:szCs w:val="24"/>
        </w:rPr>
        <w:t>формируются первоначальные представления о р</w:t>
      </w:r>
      <w:r w:rsidR="00694501">
        <w:rPr>
          <w:rFonts w:ascii="Times New Roman" w:hAnsi="Times New Roman" w:cs="Times New Roman"/>
          <w:sz w:val="24"/>
          <w:szCs w:val="24"/>
        </w:rPr>
        <w:t>оли искусства в жизни человека, на уроках предмета «Музыка» – представление</w:t>
      </w:r>
      <w:r w:rsidRPr="00C638B5">
        <w:rPr>
          <w:rFonts w:ascii="Times New Roman" w:hAnsi="Times New Roman" w:cs="Times New Roman"/>
          <w:sz w:val="24"/>
          <w:szCs w:val="24"/>
        </w:rPr>
        <w:t xml:space="preserve"> о роли музыки, основах </w:t>
      </w:r>
      <w:r w:rsidR="00694501" w:rsidRPr="00C638B5">
        <w:rPr>
          <w:rFonts w:ascii="Times New Roman" w:hAnsi="Times New Roman" w:cs="Times New Roman"/>
          <w:sz w:val="24"/>
          <w:szCs w:val="24"/>
        </w:rPr>
        <w:t>культуры</w:t>
      </w:r>
      <w:r w:rsidRPr="00C638B5">
        <w:rPr>
          <w:rFonts w:ascii="Times New Roman" w:hAnsi="Times New Roman" w:cs="Times New Roman"/>
          <w:sz w:val="24"/>
          <w:szCs w:val="24"/>
        </w:rPr>
        <w:t xml:space="preserve">музыкальной деятельности, умение воспринимать </w:t>
      </w:r>
      <w:r w:rsidR="00694501">
        <w:rPr>
          <w:rFonts w:ascii="Times New Roman" w:hAnsi="Times New Roman" w:cs="Times New Roman"/>
          <w:sz w:val="24"/>
          <w:szCs w:val="24"/>
        </w:rPr>
        <w:t>гармониюзвуков</w:t>
      </w:r>
      <w:r w:rsidRPr="00C638B5">
        <w:rPr>
          <w:rFonts w:ascii="Times New Roman" w:hAnsi="Times New Roman" w:cs="Times New Roman"/>
          <w:sz w:val="24"/>
          <w:szCs w:val="24"/>
        </w:rPr>
        <w:t>и выражать своѐ отношение к музыкальному произведению,</w:t>
      </w:r>
      <w:r w:rsidR="00694501">
        <w:rPr>
          <w:rFonts w:ascii="Times New Roman" w:hAnsi="Times New Roman" w:cs="Times New Roman"/>
          <w:sz w:val="24"/>
          <w:szCs w:val="24"/>
        </w:rPr>
        <w:t xml:space="preserve"> а также использовать музыкальные</w:t>
      </w:r>
      <w:r w:rsidRPr="00C638B5">
        <w:rPr>
          <w:rFonts w:ascii="Times New Roman" w:hAnsi="Times New Roman" w:cs="Times New Roman"/>
          <w:sz w:val="24"/>
          <w:szCs w:val="24"/>
        </w:rPr>
        <w:t xml:space="preserve"> обр</w:t>
      </w:r>
      <w:r w:rsidR="00694501">
        <w:rPr>
          <w:rFonts w:ascii="Times New Roman" w:hAnsi="Times New Roman" w:cs="Times New Roman"/>
          <w:sz w:val="24"/>
          <w:szCs w:val="24"/>
        </w:rPr>
        <w:t>азы</w:t>
      </w:r>
      <w:r w:rsidRPr="00C638B5">
        <w:rPr>
          <w:rFonts w:ascii="Times New Roman" w:hAnsi="Times New Roman" w:cs="Times New Roman"/>
          <w:sz w:val="24"/>
          <w:szCs w:val="24"/>
        </w:rPr>
        <w:t xml:space="preserve"> при создании музыкальных композиций.</w:t>
      </w:r>
    </w:p>
    <w:p w:rsidR="0010053A" w:rsidRDefault="0057501E" w:rsidP="007C1C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5F56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7C1C89">
        <w:rPr>
          <w:rFonts w:ascii="Times New Roman" w:hAnsi="Times New Roman" w:cs="Times New Roman"/>
          <w:sz w:val="24"/>
          <w:szCs w:val="24"/>
          <w:u w:val="single"/>
        </w:rPr>
        <w:t xml:space="preserve">ная </w:t>
      </w:r>
      <w:r w:rsidRPr="006E5F56">
        <w:rPr>
          <w:rFonts w:ascii="Times New Roman" w:hAnsi="Times New Roman" w:cs="Times New Roman"/>
          <w:sz w:val="24"/>
          <w:szCs w:val="24"/>
          <w:u w:val="single"/>
        </w:rPr>
        <w:t xml:space="preserve">область </w:t>
      </w:r>
      <w:r w:rsidR="006E5F56" w:rsidRPr="006E5F56">
        <w:rPr>
          <w:rFonts w:ascii="Times New Roman" w:hAnsi="Times New Roman" w:cs="Times New Roman"/>
          <w:sz w:val="24"/>
          <w:szCs w:val="24"/>
          <w:u w:val="single"/>
        </w:rPr>
        <w:t>«Технология»</w:t>
      </w:r>
      <w:r w:rsidR="006E5F56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</w:t>
      </w:r>
      <w:r w:rsidR="0010053A" w:rsidRPr="006E5F56">
        <w:rPr>
          <w:rFonts w:ascii="Times New Roman" w:hAnsi="Times New Roman" w:cs="Times New Roman"/>
          <w:sz w:val="24"/>
          <w:szCs w:val="24"/>
        </w:rPr>
        <w:t>«Технология»</w:t>
      </w:r>
      <w:r w:rsidR="006E5F56" w:rsidRPr="006E5F56">
        <w:rPr>
          <w:rFonts w:ascii="Times New Roman" w:hAnsi="Times New Roman" w:cs="Times New Roman"/>
          <w:sz w:val="24"/>
          <w:szCs w:val="24"/>
        </w:rPr>
        <w:t>,который</w:t>
      </w:r>
      <w:r w:rsidR="0010053A" w:rsidRPr="00DA425A">
        <w:rPr>
          <w:rFonts w:ascii="Times New Roman" w:hAnsi="Times New Roman" w:cs="Times New Roman"/>
          <w:sz w:val="24"/>
          <w:szCs w:val="24"/>
        </w:rPr>
        <w:t xml:space="preserve"> в </w:t>
      </w:r>
      <w:r w:rsidR="00D01D44">
        <w:rPr>
          <w:rFonts w:ascii="Times New Roman" w:hAnsi="Times New Roman" w:cs="Times New Roman"/>
          <w:sz w:val="24"/>
          <w:szCs w:val="24"/>
        </w:rPr>
        <w:t>1 – 2 классах даёт первоначальное представление об организации труда, его алгоритмизации и планировании результатов;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в </w:t>
      </w:r>
      <w:r w:rsidR="007E3B47">
        <w:rPr>
          <w:rFonts w:ascii="Times New Roman" w:hAnsi="Times New Roman" w:cs="Times New Roman"/>
          <w:sz w:val="24"/>
          <w:szCs w:val="24"/>
        </w:rPr>
        <w:t>3 -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4 классах направлено на осуществление поисково-аналитическойдеятельности и формирование первоначального опыта практической</w:t>
      </w:r>
      <w:r w:rsidR="007E3B47" w:rsidRPr="00DA425A">
        <w:rPr>
          <w:rFonts w:ascii="Times New Roman" w:hAnsi="Times New Roman" w:cs="Times New Roman"/>
          <w:sz w:val="24"/>
          <w:szCs w:val="24"/>
        </w:rPr>
        <w:t xml:space="preserve"> преобразовательной деятельности.</w:t>
      </w:r>
      <w:r w:rsidR="007E3B47">
        <w:rPr>
          <w:rFonts w:ascii="Times New Roman" w:hAnsi="Times New Roman" w:cs="Times New Roman"/>
          <w:sz w:val="24"/>
          <w:szCs w:val="24"/>
        </w:rPr>
        <w:t xml:space="preserve"> В</w:t>
      </w:r>
      <w:r w:rsidR="003E0624">
        <w:rPr>
          <w:rFonts w:ascii="Times New Roman" w:hAnsi="Times New Roman" w:cs="Times New Roman"/>
          <w:sz w:val="24"/>
          <w:szCs w:val="24"/>
        </w:rPr>
        <w:t xml:space="preserve"> 1 классе на данный предмет отводится 2 часа</w:t>
      </w:r>
      <w:r w:rsidR="003E0624" w:rsidRPr="007E3B47">
        <w:rPr>
          <w:rFonts w:ascii="Times New Roman" w:hAnsi="Times New Roman" w:cs="Times New Roman"/>
          <w:sz w:val="24"/>
          <w:szCs w:val="24"/>
        </w:rPr>
        <w:t xml:space="preserve">. Второй час </w:t>
      </w:r>
      <w:r w:rsidR="007E3B47">
        <w:rPr>
          <w:rFonts w:ascii="Times New Roman" w:hAnsi="Times New Roman" w:cs="Times New Roman"/>
          <w:sz w:val="24"/>
          <w:szCs w:val="24"/>
        </w:rPr>
        <w:t xml:space="preserve">направлен на </w:t>
      </w:r>
      <w:r w:rsidR="007E3B47" w:rsidRPr="007E3B47">
        <w:rPr>
          <w:rFonts w:ascii="Times New Roman" w:hAnsi="Times New Roman" w:cs="Times New Roman"/>
          <w:sz w:val="24"/>
          <w:szCs w:val="24"/>
        </w:rPr>
        <w:t>фо</w:t>
      </w:r>
      <w:r w:rsidR="001640DC">
        <w:rPr>
          <w:rFonts w:ascii="Times New Roman" w:hAnsi="Times New Roman" w:cs="Times New Roman"/>
          <w:sz w:val="24"/>
          <w:szCs w:val="24"/>
        </w:rPr>
        <w:t>р</w:t>
      </w:r>
      <w:r w:rsidR="007E3B47" w:rsidRPr="007E3B47">
        <w:rPr>
          <w:rFonts w:ascii="Times New Roman" w:hAnsi="Times New Roman" w:cs="Times New Roman"/>
          <w:sz w:val="24"/>
          <w:szCs w:val="24"/>
        </w:rPr>
        <w:t>мирование ИКТ-</w:t>
      </w:r>
      <w:r w:rsidR="007E3B47">
        <w:rPr>
          <w:rFonts w:ascii="Times New Roman" w:hAnsi="Times New Roman" w:cs="Times New Roman"/>
          <w:sz w:val="24"/>
          <w:szCs w:val="24"/>
        </w:rPr>
        <w:t>компетентности обучающихся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</w:t>
      </w:r>
      <w:r w:rsidR="007E3B47">
        <w:rPr>
          <w:rFonts w:ascii="Times New Roman" w:hAnsi="Times New Roman" w:cs="Times New Roman"/>
          <w:sz w:val="24"/>
          <w:szCs w:val="24"/>
        </w:rPr>
        <w:t>учения.</w:t>
      </w:r>
      <w:r w:rsidR="0010053A" w:rsidRPr="00DA425A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 </w:t>
      </w:r>
      <w:r w:rsidR="0010053A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10053A" w:rsidRPr="00DA425A">
        <w:rPr>
          <w:rFonts w:ascii="Times New Roman" w:hAnsi="Times New Roman" w:cs="Times New Roman"/>
          <w:sz w:val="24"/>
          <w:szCs w:val="24"/>
        </w:rPr>
        <w:t>предмету обучающиеся приобретут навыки элементарного исследования и проектирования</w:t>
      </w:r>
      <w:r w:rsidR="00D177C6">
        <w:rPr>
          <w:rFonts w:ascii="Times New Roman" w:hAnsi="Times New Roman" w:cs="Times New Roman"/>
          <w:sz w:val="24"/>
          <w:szCs w:val="24"/>
        </w:rPr>
        <w:t>;</w:t>
      </w:r>
      <w:r w:rsidR="00D177C6" w:rsidRPr="00D177C6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сформируют умения ориентироваться в потоках раз</w:t>
      </w:r>
      <w:r w:rsidR="00DC03F3">
        <w:rPr>
          <w:rFonts w:ascii="Times New Roman" w:hAnsi="Times New Roman" w:cs="Times New Roman"/>
          <w:sz w:val="24"/>
          <w:szCs w:val="24"/>
          <w:shd w:val="clear" w:color="auto" w:fill="FFFFFF"/>
        </w:rPr>
        <w:t>нообразной информации; разовьют</w:t>
      </w:r>
      <w:r w:rsidR="00D177C6" w:rsidRPr="00D17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умения, которые позволят </w:t>
      </w:r>
      <w:r w:rsidR="00DC03F3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овладеть</w:t>
      </w:r>
      <w:r w:rsidR="00D177C6" w:rsidRPr="00D17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практическими способами работы с </w:t>
      </w:r>
      <w:r w:rsidR="00DC03F3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различными носителями информации</w:t>
      </w:r>
      <w:r w:rsidR="00D177C6" w:rsidRPr="00D177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053A" w:rsidRDefault="006E5F56" w:rsidP="0010053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Предметная область </w:t>
      </w:r>
      <w:r w:rsidR="0010053A" w:rsidRPr="00261E29">
        <w:rPr>
          <w:rFonts w:ascii="Times New Roman" w:hAnsi="Times New Roman" w:cs="Times New Roman"/>
          <w:sz w:val="24"/>
          <w:szCs w:val="24"/>
          <w:u w:val="single"/>
        </w:rPr>
        <w:t>«Физическая культура»</w:t>
      </w:r>
      <w:r w:rsidR="0010053A"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у обучающихся экологической компетентности и формирование навыков здорового образа жизни. </w:t>
      </w:r>
      <w:r>
        <w:rPr>
          <w:rFonts w:ascii="Times New Roman" w:hAnsi="Times New Roman" w:cs="Times New Roman"/>
          <w:sz w:val="24"/>
          <w:szCs w:val="24"/>
        </w:rPr>
        <w:t>Учебный предмет «Физическая культура» даёт первоначальные</w:t>
      </w:r>
      <w:r w:rsidRPr="004B7A4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редставления</w:t>
      </w:r>
      <w:r w:rsidRPr="004B7A4A">
        <w:rPr>
          <w:rFonts w:ascii="Times New Roman" w:hAnsi="Times New Roman" w:cs="Times New Roman"/>
          <w:sz w:val="24"/>
          <w:szCs w:val="24"/>
        </w:rPr>
        <w:t xml:space="preserve"> о значении физической культуры, </w:t>
      </w:r>
      <w:r>
        <w:rPr>
          <w:rFonts w:ascii="Times New Roman" w:hAnsi="Times New Roman" w:cs="Times New Roman"/>
          <w:sz w:val="24"/>
          <w:szCs w:val="24"/>
        </w:rPr>
        <w:t>позволяет овладеть</w:t>
      </w:r>
      <w:r w:rsidRPr="004B7A4A">
        <w:rPr>
          <w:rFonts w:ascii="Times New Roman" w:hAnsi="Times New Roman" w:cs="Times New Roman"/>
          <w:sz w:val="24"/>
          <w:szCs w:val="24"/>
        </w:rPr>
        <w:t xml:space="preserve"> умениями организовывать здоровьесберегающую</w:t>
      </w:r>
      <w:r>
        <w:rPr>
          <w:rFonts w:ascii="Times New Roman" w:hAnsi="Times New Roman" w:cs="Times New Roman"/>
          <w:sz w:val="24"/>
          <w:szCs w:val="24"/>
        </w:rPr>
        <w:t xml:space="preserve"> жизнедеятельность, формирует навыки</w:t>
      </w:r>
      <w:r w:rsidRPr="004B7A4A">
        <w:rPr>
          <w:rFonts w:ascii="Times New Roman" w:hAnsi="Times New Roman" w:cs="Times New Roman"/>
          <w:sz w:val="24"/>
          <w:szCs w:val="24"/>
        </w:rPr>
        <w:t xml:space="preserve"> систематического наблюдения за своим физическим состоянием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053A">
        <w:rPr>
          <w:rFonts w:ascii="Times New Roman" w:hAnsi="Times New Roman" w:cs="Times New Roman"/>
          <w:sz w:val="24"/>
          <w:szCs w:val="24"/>
        </w:rPr>
        <w:t xml:space="preserve">Третий час данного учебного предмета </w:t>
      </w:r>
      <w:r w:rsidR="005351EA">
        <w:rPr>
          <w:rFonts w:ascii="Times New Roman" w:hAnsi="Times New Roman" w:cs="Times New Roman"/>
          <w:sz w:val="24"/>
          <w:szCs w:val="24"/>
        </w:rPr>
        <w:t>в 1</w:t>
      </w:r>
      <w:r w:rsidR="003E0624">
        <w:rPr>
          <w:rFonts w:ascii="Times New Roman" w:hAnsi="Times New Roman" w:cs="Times New Roman"/>
          <w:sz w:val="24"/>
          <w:szCs w:val="24"/>
        </w:rPr>
        <w:t>-4</w:t>
      </w:r>
      <w:r w:rsidR="002B46C3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3E0624">
        <w:rPr>
          <w:rFonts w:ascii="Times New Roman" w:hAnsi="Times New Roman" w:cs="Times New Roman"/>
          <w:sz w:val="24"/>
          <w:szCs w:val="24"/>
        </w:rPr>
        <w:t xml:space="preserve">реализуется через </w:t>
      </w:r>
      <w:r w:rsidR="006A01CB">
        <w:rPr>
          <w:rFonts w:ascii="Times New Roman" w:hAnsi="Times New Roman" w:cs="Times New Roman"/>
          <w:sz w:val="24"/>
          <w:szCs w:val="24"/>
        </w:rPr>
        <w:t>курс внеурочной деятельности «Игры народов России»</w:t>
      </w:r>
      <w:r w:rsidR="003E0624">
        <w:rPr>
          <w:rFonts w:ascii="Times New Roman" w:hAnsi="Times New Roman" w:cs="Times New Roman"/>
          <w:sz w:val="24"/>
          <w:szCs w:val="24"/>
        </w:rPr>
        <w:t xml:space="preserve"> и </w:t>
      </w:r>
      <w:r w:rsidR="0010053A">
        <w:rPr>
          <w:rFonts w:ascii="Times New Roman" w:hAnsi="Times New Roman" w:cs="Times New Roman"/>
          <w:sz w:val="24"/>
          <w:szCs w:val="24"/>
        </w:rPr>
        <w:t>представляет собой подвижные игры, направленные на закрепление отдельных физических упражнений и способствующие повышению учебной и личностной мотивации обучающихся.П</w:t>
      </w:r>
      <w:r w:rsidR="0010053A" w:rsidRPr="004C49D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F529C8" w:rsidRPr="00F529C8">
        <w:rPr>
          <w:rFonts w:ascii="Times New Roman" w:hAnsi="Times New Roman" w:cs="Times New Roman"/>
          <w:sz w:val="24"/>
          <w:szCs w:val="24"/>
        </w:rPr>
        <w:t>«Подвижные игры народов России» – курс, являющийся естественным спутником жизни ребёнка, источником радостных эмоций, обладающий великой воспитательной силой. Народные подвижные игры формируют желание обладать ловкостью, выносливостью, быстротой и красотой движений. Особенность подвижных игр – их соревновательный, твор</w:t>
      </w:r>
      <w:r w:rsidR="000F2D5A">
        <w:rPr>
          <w:rFonts w:ascii="Times New Roman" w:hAnsi="Times New Roman" w:cs="Times New Roman"/>
          <w:sz w:val="24"/>
          <w:szCs w:val="24"/>
        </w:rPr>
        <w:t>ческий,  коллективный характер. Изучение предмета направлено</w:t>
      </w:r>
      <w:r w:rsidR="0010053A">
        <w:rPr>
          <w:rFonts w:ascii="Times New Roman" w:hAnsi="Times New Roman" w:cs="Times New Roman"/>
          <w:sz w:val="24"/>
          <w:szCs w:val="24"/>
        </w:rPr>
        <w:t xml:space="preserve"> на</w:t>
      </w:r>
      <w:r w:rsidR="0010053A" w:rsidRPr="004C49D3">
        <w:rPr>
          <w:rFonts w:ascii="Times New Roman" w:hAnsi="Times New Roman" w:cs="Times New Roman"/>
          <w:sz w:val="24"/>
          <w:szCs w:val="24"/>
        </w:rPr>
        <w:t xml:space="preserve"> осознание </w:t>
      </w:r>
      <w:r w:rsidR="0010053A">
        <w:rPr>
          <w:rFonts w:ascii="Times New Roman" w:hAnsi="Times New Roman" w:cs="Times New Roman"/>
          <w:sz w:val="24"/>
          <w:szCs w:val="24"/>
        </w:rPr>
        <w:t>обучающимися</w:t>
      </w:r>
      <w:r w:rsidR="0010053A" w:rsidRPr="004C49D3">
        <w:rPr>
          <w:rFonts w:ascii="Times New Roman" w:hAnsi="Times New Roman" w:cs="Times New Roman"/>
          <w:sz w:val="24"/>
          <w:szCs w:val="24"/>
        </w:rPr>
        <w:t>сущности физического совершенства как важнейшей составляющей челов</w:t>
      </w:r>
      <w:r w:rsidR="0010053A">
        <w:rPr>
          <w:rFonts w:ascii="Times New Roman" w:hAnsi="Times New Roman" w:cs="Times New Roman"/>
          <w:sz w:val="24"/>
          <w:szCs w:val="24"/>
        </w:rPr>
        <w:t>еческой культуры, обеспечивает</w:t>
      </w:r>
      <w:r w:rsidR="0010053A" w:rsidRPr="004C49D3">
        <w:rPr>
          <w:rFonts w:ascii="Times New Roman" w:hAnsi="Times New Roman" w:cs="Times New Roman"/>
          <w:sz w:val="24"/>
          <w:szCs w:val="24"/>
        </w:rPr>
        <w:t xml:space="preserve"> освоение обучающимися данных им от природы возможностей укрепления здоровья. </w:t>
      </w:r>
    </w:p>
    <w:p w:rsidR="00A70208" w:rsidRDefault="00A70208" w:rsidP="0010053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Отслеживание посещения каждым ребенком не менее </w:t>
      </w:r>
      <w:r w:rsidR="00135C7F">
        <w:rPr>
          <w:rFonts w:ascii="Times New Roman" w:hAnsi="Times New Roman" w:cs="Times New Roman"/>
          <w:sz w:val="24"/>
          <w:szCs w:val="24"/>
        </w:rPr>
        <w:t xml:space="preserve">33 часов в 1 классе и </w:t>
      </w:r>
      <w:r>
        <w:rPr>
          <w:rFonts w:ascii="Times New Roman" w:hAnsi="Times New Roman" w:cs="Times New Roman"/>
          <w:sz w:val="24"/>
          <w:szCs w:val="24"/>
        </w:rPr>
        <w:t xml:space="preserve">34 часов </w:t>
      </w:r>
      <w:r w:rsidR="00135C7F">
        <w:rPr>
          <w:rFonts w:ascii="Times New Roman" w:hAnsi="Times New Roman" w:cs="Times New Roman"/>
          <w:sz w:val="24"/>
          <w:szCs w:val="24"/>
        </w:rPr>
        <w:t xml:space="preserve">во 2-4 классах </w:t>
      </w:r>
      <w:r>
        <w:rPr>
          <w:rFonts w:ascii="Times New Roman" w:hAnsi="Times New Roman" w:cs="Times New Roman"/>
          <w:sz w:val="24"/>
          <w:szCs w:val="24"/>
        </w:rPr>
        <w:t>в год будет достигаться через мероприятия:</w:t>
      </w:r>
    </w:p>
    <w:p w:rsidR="005D4155" w:rsidRDefault="00A70208" w:rsidP="00A7020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</w:t>
      </w:r>
      <w:r w:rsidR="005D4155">
        <w:rPr>
          <w:rFonts w:ascii="Times New Roman" w:hAnsi="Times New Roman" w:cs="Times New Roman"/>
          <w:sz w:val="24"/>
          <w:szCs w:val="24"/>
        </w:rPr>
        <w:t>законные представители) пишут заявление, что их дети хотят заниматься физической культурой дополнительно;</w:t>
      </w:r>
    </w:p>
    <w:p w:rsidR="005D4155" w:rsidRDefault="005D4155" w:rsidP="00A7020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Правильная организация урока для мотивации обучающихся через принцип занимательности и новизны содержания учебного материала;</w:t>
      </w:r>
    </w:p>
    <w:p w:rsidR="005D4155" w:rsidRDefault="005D4155" w:rsidP="00A70208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контроль каждого урока:</w:t>
      </w:r>
    </w:p>
    <w:p w:rsidR="005D4155" w:rsidRDefault="005D4155" w:rsidP="005D4155">
      <w:pPr>
        <w:pStyle w:val="a9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причины непосещения урока</w:t>
      </w:r>
    </w:p>
    <w:p w:rsidR="005D4155" w:rsidRDefault="005D4155" w:rsidP="005D4155">
      <w:pPr>
        <w:pStyle w:val="a9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с детьми и родителями (законными представителями) разъяснительных работ о важности физической культуры в жизни каждого человека.</w:t>
      </w:r>
    </w:p>
    <w:p w:rsidR="005A672A" w:rsidRDefault="005A672A" w:rsidP="005D4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4.Систематическое наблюдение  за посещаемостью и своевременное принятие коррекционных мер;</w:t>
      </w:r>
    </w:p>
    <w:p w:rsidR="00A70208" w:rsidRDefault="005A672A" w:rsidP="005D4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5.Ведение учителем дневника, в котором указываются результаты деятельности ученика;</w:t>
      </w:r>
    </w:p>
    <w:p w:rsidR="005A672A" w:rsidRPr="005D4155" w:rsidRDefault="005A672A" w:rsidP="005D4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 Классный руководитель осуществляет сопровождение школьников на протяжении всего периода пребыв</w:t>
      </w:r>
      <w:r w:rsidR="003A3C89">
        <w:rPr>
          <w:rFonts w:ascii="Times New Roman" w:hAnsi="Times New Roman" w:cs="Times New Roman"/>
          <w:sz w:val="24"/>
          <w:szCs w:val="24"/>
        </w:rPr>
        <w:t>ания ребенка в школе, что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более тесному взаимодействию с педагогом, осуществляющим занятия со школьниками.</w:t>
      </w:r>
    </w:p>
    <w:p w:rsidR="0010053A" w:rsidRDefault="0010053A" w:rsidP="003A33D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11AA">
        <w:rPr>
          <w:rFonts w:ascii="Times New Roman" w:hAnsi="Times New Roman" w:cs="Times New Roman"/>
          <w:sz w:val="24"/>
          <w:szCs w:val="24"/>
        </w:rPr>
        <w:t>Во время учебного дня</w:t>
      </w:r>
      <w:r w:rsidR="00DC03F3">
        <w:rPr>
          <w:rFonts w:ascii="Times New Roman" w:hAnsi="Times New Roman" w:cs="Times New Roman"/>
          <w:sz w:val="24"/>
          <w:szCs w:val="24"/>
        </w:rPr>
        <w:t xml:space="preserve"> в 1 классе</w:t>
      </w:r>
      <w:r w:rsidRPr="005E11AA">
        <w:rPr>
          <w:rFonts w:ascii="Times New Roman" w:hAnsi="Times New Roman" w:cs="Times New Roman"/>
          <w:sz w:val="24"/>
          <w:szCs w:val="24"/>
        </w:rPr>
        <w:t xml:space="preserve"> проводится динамический час,</w:t>
      </w:r>
      <w:r w:rsidR="003A3C89">
        <w:rPr>
          <w:rFonts w:ascii="Times New Roman" w:hAnsi="Times New Roman" w:cs="Times New Roman"/>
          <w:sz w:val="24"/>
          <w:szCs w:val="24"/>
        </w:rPr>
        <w:t xml:space="preserve"> во всех классах – </w:t>
      </w:r>
      <w:r w:rsidR="005351EA">
        <w:rPr>
          <w:rFonts w:ascii="Times New Roman" w:hAnsi="Times New Roman" w:cs="Times New Roman"/>
          <w:sz w:val="24"/>
          <w:szCs w:val="24"/>
        </w:rPr>
        <w:t>физ</w:t>
      </w:r>
      <w:r w:rsidR="00F529C8">
        <w:rPr>
          <w:rFonts w:ascii="Times New Roman" w:hAnsi="Times New Roman" w:cs="Times New Roman"/>
          <w:sz w:val="24"/>
          <w:szCs w:val="24"/>
        </w:rPr>
        <w:t xml:space="preserve">ические </w:t>
      </w:r>
      <w:r w:rsidR="005351EA">
        <w:rPr>
          <w:rFonts w:ascii="Times New Roman" w:hAnsi="Times New Roman" w:cs="Times New Roman"/>
          <w:sz w:val="24"/>
          <w:szCs w:val="24"/>
        </w:rPr>
        <w:t>минутки</w:t>
      </w:r>
      <w:r w:rsidR="00F529C8">
        <w:rPr>
          <w:rFonts w:ascii="Times New Roman" w:hAnsi="Times New Roman" w:cs="Times New Roman"/>
          <w:sz w:val="24"/>
          <w:szCs w:val="24"/>
        </w:rPr>
        <w:t>,</w:t>
      </w:r>
      <w:r w:rsidRPr="005E11AA">
        <w:rPr>
          <w:rFonts w:ascii="Times New Roman" w:hAnsi="Times New Roman" w:cs="Times New Roman"/>
          <w:sz w:val="24"/>
          <w:szCs w:val="24"/>
        </w:rPr>
        <w:t xml:space="preserve"> преследующи</w:t>
      </w:r>
      <w:r w:rsidR="00F529C8">
        <w:rPr>
          <w:rFonts w:ascii="Times New Roman" w:hAnsi="Times New Roman" w:cs="Times New Roman"/>
          <w:sz w:val="24"/>
          <w:szCs w:val="24"/>
        </w:rPr>
        <w:t>е</w:t>
      </w:r>
      <w:r w:rsidRPr="005E11AA">
        <w:rPr>
          <w:rFonts w:ascii="Times New Roman" w:hAnsi="Times New Roman" w:cs="Times New Roman"/>
          <w:sz w:val="24"/>
          <w:szCs w:val="24"/>
        </w:rPr>
        <w:t xml:space="preserve"> цель обеспечения сохранения физического здоровья обучающихся, а также дающий основу для самоорганизации здорового образа жизни</w:t>
      </w:r>
      <w:r w:rsidRPr="004C49D3">
        <w:rPr>
          <w:rFonts w:ascii="Times New Roman" w:hAnsi="Times New Roman" w:cs="Times New Roman"/>
          <w:sz w:val="24"/>
          <w:szCs w:val="24"/>
        </w:rPr>
        <w:t>.</w:t>
      </w:r>
    </w:p>
    <w:p w:rsidR="0097457D" w:rsidRDefault="0097457D" w:rsidP="003A33D4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57D" w:rsidRDefault="0097457D" w:rsidP="003A33D4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57D" w:rsidRDefault="0097457D" w:rsidP="003A33D4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3D4" w:rsidRPr="003A33D4" w:rsidRDefault="003A33D4" w:rsidP="003A33D4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3D4">
        <w:rPr>
          <w:rFonts w:ascii="Times New Roman" w:hAnsi="Times New Roman" w:cs="Times New Roman"/>
          <w:i/>
          <w:sz w:val="24"/>
          <w:szCs w:val="24"/>
        </w:rPr>
        <w:t>Часть, формируемая участниками образовательных отношений</w:t>
      </w:r>
    </w:p>
    <w:p w:rsidR="00D10038" w:rsidRPr="004B7A4A" w:rsidRDefault="003A33D4" w:rsidP="00D100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 представлена учебным предметом</w:t>
      </w:r>
      <w:r w:rsidR="00D10038">
        <w:rPr>
          <w:rFonts w:ascii="Times New Roman" w:hAnsi="Times New Roman" w:cs="Times New Roman"/>
          <w:sz w:val="24"/>
          <w:szCs w:val="24"/>
        </w:rPr>
        <w:t xml:space="preserve"> «Информатика» в 2-4 классах </w:t>
      </w:r>
      <w:r w:rsidR="00D10038" w:rsidRPr="004B7A4A">
        <w:rPr>
          <w:rFonts w:ascii="Times New Roman" w:hAnsi="Times New Roman" w:cs="Times New Roman"/>
          <w:sz w:val="24"/>
          <w:szCs w:val="24"/>
        </w:rPr>
        <w:t>с целью повышения уровня компьютерной грамотности учащихся и развития на ее основе информационной культуры.</w:t>
      </w:r>
    </w:p>
    <w:p w:rsidR="0010053A" w:rsidRPr="00984D66" w:rsidRDefault="0010053A" w:rsidP="003A33D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Предельное количество часов, отведённое на реализацию учебного плана  за 4 года обучения,  составляет </w:t>
      </w:r>
      <w:r w:rsidR="002B46C3">
        <w:rPr>
          <w:rFonts w:ascii="Times New Roman" w:hAnsi="Times New Roman" w:cs="Times New Roman"/>
          <w:sz w:val="24"/>
          <w:szCs w:val="24"/>
        </w:rPr>
        <w:t>3 039 часов</w:t>
      </w:r>
      <w:r w:rsidRPr="00984D66">
        <w:rPr>
          <w:rFonts w:ascii="Times New Roman" w:hAnsi="Times New Roman" w:cs="Times New Roman"/>
          <w:sz w:val="24"/>
          <w:szCs w:val="24"/>
        </w:rPr>
        <w:t>.</w:t>
      </w:r>
    </w:p>
    <w:p w:rsidR="00F529C8" w:rsidRDefault="00F529C8" w:rsidP="0010053A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053A" w:rsidRPr="004C49D3" w:rsidRDefault="0010053A" w:rsidP="0010053A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9D3">
        <w:rPr>
          <w:rFonts w:ascii="Times New Roman" w:hAnsi="Times New Roman" w:cs="Times New Roman"/>
          <w:b/>
          <w:sz w:val="24"/>
          <w:szCs w:val="24"/>
        </w:rPr>
        <w:t>4. ОСОБЕННОС</w:t>
      </w:r>
      <w:r w:rsidR="00AE1CED">
        <w:rPr>
          <w:rFonts w:ascii="Times New Roman" w:hAnsi="Times New Roman" w:cs="Times New Roman"/>
          <w:b/>
          <w:sz w:val="24"/>
          <w:szCs w:val="24"/>
        </w:rPr>
        <w:t>ТИ ОРГАНИЗАЦИИ ОБРАЗОВАТЕЛЬНОЙ ДЕЯТЕЛЬНОСТИ</w:t>
      </w:r>
    </w:p>
    <w:p w:rsidR="00D002E3" w:rsidRDefault="00D002E3" w:rsidP="0010053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2066" w:rsidRPr="000A1549" w:rsidRDefault="00042066" w:rsidP="000420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49">
        <w:rPr>
          <w:rFonts w:ascii="Times New Roman" w:hAnsi="Times New Roman" w:cs="Times New Roman"/>
          <w:sz w:val="24"/>
          <w:szCs w:val="24"/>
        </w:rPr>
        <w:t>Учебный план МАОУ НШ-ДС № 14 начального общего образования полностью реализуется в соответствии с требованиями ФГОС НОО, утвержденными приказом Министерства образования Российской Федерации от 06.10.09.</w:t>
      </w:r>
      <w:r w:rsidR="00DC03F3">
        <w:rPr>
          <w:rFonts w:ascii="Times New Roman" w:hAnsi="Times New Roman" w:cs="Times New Roman"/>
          <w:sz w:val="24"/>
          <w:szCs w:val="24"/>
        </w:rPr>
        <w:t xml:space="preserve"> № 373 (в редакции 31.12.2015г. №1576).</w:t>
      </w:r>
    </w:p>
    <w:p w:rsidR="000A1549" w:rsidRDefault="000A1549" w:rsidP="000A1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49">
        <w:rPr>
          <w:rFonts w:ascii="Times New Roman" w:hAnsi="Times New Roman" w:cs="Times New Roman"/>
          <w:sz w:val="24"/>
          <w:szCs w:val="24"/>
        </w:rPr>
        <w:t xml:space="preserve">Санитарно-гигиеническое благополучие образовательной среды обусловлено соответствием учебной нагрузки по учебному плану требованиям СанПиН </w:t>
      </w:r>
      <w:r w:rsidR="00042066" w:rsidRPr="000A1549">
        <w:rPr>
          <w:rFonts w:ascii="Times New Roman" w:hAnsi="Times New Roman" w:cs="Times New Roman"/>
          <w:sz w:val="24"/>
          <w:szCs w:val="24"/>
        </w:rPr>
        <w:t>2.4.2.2821-10</w:t>
      </w:r>
      <w:r w:rsidRPr="000A1549">
        <w:rPr>
          <w:rFonts w:ascii="Times New Roman" w:hAnsi="Times New Roman" w:cs="Times New Roman"/>
          <w:sz w:val="24"/>
          <w:szCs w:val="24"/>
        </w:rPr>
        <w:t>к предельно допустимой аудиторной учебной нагрузке</w:t>
      </w:r>
      <w:r w:rsidR="00042066">
        <w:rPr>
          <w:rFonts w:ascii="Times New Roman" w:hAnsi="Times New Roman" w:cs="Times New Roman"/>
          <w:sz w:val="24"/>
          <w:szCs w:val="24"/>
        </w:rPr>
        <w:t>. Количество часов, отведённых на освоение обучающимися учебного плана МАОУ НШ-ДС № 14, состоящег</w:t>
      </w:r>
      <w:r w:rsidR="003923EC">
        <w:rPr>
          <w:rFonts w:ascii="Times New Roman" w:hAnsi="Times New Roman" w:cs="Times New Roman"/>
          <w:sz w:val="24"/>
          <w:szCs w:val="24"/>
        </w:rPr>
        <w:t>о из обязатель</w:t>
      </w:r>
      <w:r w:rsidR="00984D66">
        <w:rPr>
          <w:rFonts w:ascii="Times New Roman" w:hAnsi="Times New Roman" w:cs="Times New Roman"/>
          <w:sz w:val="24"/>
          <w:szCs w:val="24"/>
        </w:rPr>
        <w:t xml:space="preserve">ной части </w:t>
      </w:r>
      <w:r w:rsidR="00042066">
        <w:rPr>
          <w:rFonts w:ascii="Times New Roman" w:hAnsi="Times New Roman" w:cs="Times New Roman"/>
          <w:sz w:val="24"/>
          <w:szCs w:val="24"/>
        </w:rPr>
        <w:t xml:space="preserve">не превышает величину недельной образовательной нагрузки и составляет: 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56"/>
        <w:gridCol w:w="1559"/>
        <w:gridCol w:w="1417"/>
        <w:gridCol w:w="1134"/>
      </w:tblGrid>
      <w:tr w:rsidR="00042066" w:rsidRPr="00042066" w:rsidTr="00042066">
        <w:tc>
          <w:tcPr>
            <w:tcW w:w="3936" w:type="dxa"/>
            <w:vAlign w:val="center"/>
          </w:tcPr>
          <w:p w:rsidR="00042066" w:rsidRPr="00042066" w:rsidRDefault="00042066" w:rsidP="00042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56" w:type="dxa"/>
            <w:vAlign w:val="center"/>
          </w:tcPr>
          <w:p w:rsidR="00042066" w:rsidRPr="00042066" w:rsidRDefault="00042066" w:rsidP="000420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42066" w:rsidRPr="00042066" w:rsidRDefault="00042066" w:rsidP="000420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42066" w:rsidRPr="00042066" w:rsidRDefault="00042066" w:rsidP="00042066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42066" w:rsidRPr="00042066" w:rsidRDefault="00042066" w:rsidP="000420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066" w:rsidRPr="00042066" w:rsidTr="00042066">
        <w:tc>
          <w:tcPr>
            <w:tcW w:w="3936" w:type="dxa"/>
            <w:vAlign w:val="center"/>
          </w:tcPr>
          <w:p w:rsidR="00042066" w:rsidRPr="00042066" w:rsidRDefault="00042066" w:rsidP="000420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  недельной нагрузки</w:t>
            </w:r>
          </w:p>
        </w:tc>
        <w:tc>
          <w:tcPr>
            <w:tcW w:w="1456" w:type="dxa"/>
            <w:vAlign w:val="center"/>
          </w:tcPr>
          <w:p w:rsidR="00042066" w:rsidRPr="00042066" w:rsidRDefault="00042066" w:rsidP="000420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042066" w:rsidRPr="00042066" w:rsidRDefault="00042066" w:rsidP="000420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8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42066" w:rsidRPr="00042066" w:rsidRDefault="00042066" w:rsidP="000420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8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42066" w:rsidRPr="00042066" w:rsidRDefault="00042066" w:rsidP="000420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42066" w:rsidRPr="000A1549" w:rsidRDefault="00042066" w:rsidP="000A1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549" w:rsidRPr="000A1549" w:rsidRDefault="000A1549" w:rsidP="000A1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49">
        <w:rPr>
          <w:rFonts w:ascii="Times New Roman" w:hAnsi="Times New Roman" w:cs="Times New Roman"/>
          <w:sz w:val="24"/>
          <w:szCs w:val="24"/>
        </w:rPr>
        <w:t xml:space="preserve">Предусмотрено равномерное распределение образовательной недельной нагрузки в течение учебной недели, при этом объем максимальной допустимой нагрузки в течение дня составляет: </w:t>
      </w:r>
    </w:p>
    <w:p w:rsidR="000A1549" w:rsidRPr="000A1549" w:rsidRDefault="000A1549" w:rsidP="000A1549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A1549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учащихся первых классов –</w:t>
      </w:r>
      <w:r w:rsidR="000420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 урока</w:t>
      </w:r>
      <w:r w:rsidRPr="000A1549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0A1549" w:rsidRPr="000A1549" w:rsidRDefault="000A1549" w:rsidP="000A1549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A1549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учащихся 2-4-х классов –5 уроков</w:t>
      </w:r>
      <w:r w:rsidR="000420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F57156" w:rsidRDefault="0010053A" w:rsidP="00D01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E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4C49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7156" w:rsidRDefault="0010053A" w:rsidP="00F57156">
      <w:pPr>
        <w:spacing w:after="0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C49D3">
        <w:rPr>
          <w:rFonts w:ascii="Times New Roman" w:hAnsi="Times New Roman" w:cs="Times New Roman"/>
          <w:sz w:val="24"/>
          <w:szCs w:val="24"/>
        </w:rPr>
        <w:t>1 класс – 33 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08A7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F57156" w:rsidRDefault="0010053A" w:rsidP="00F57156">
      <w:pPr>
        <w:spacing w:after="0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C49D3">
        <w:rPr>
          <w:rFonts w:ascii="Times New Roman" w:hAnsi="Times New Roman" w:cs="Times New Roman"/>
          <w:sz w:val="24"/>
          <w:szCs w:val="24"/>
        </w:rPr>
        <w:t>2 – 4 классы –</w:t>
      </w:r>
      <w:r w:rsidR="00F57156">
        <w:rPr>
          <w:rFonts w:ascii="Times New Roman" w:hAnsi="Times New Roman" w:cs="Times New Roman"/>
          <w:sz w:val="24"/>
          <w:szCs w:val="24"/>
        </w:rPr>
        <w:t xml:space="preserve"> 34 учебные</w:t>
      </w:r>
      <w:r w:rsidRPr="004C49D3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57156">
        <w:rPr>
          <w:rFonts w:ascii="Times New Roman" w:hAnsi="Times New Roman" w:cs="Times New Roman"/>
          <w:sz w:val="24"/>
          <w:szCs w:val="24"/>
        </w:rPr>
        <w:t>и</w:t>
      </w:r>
    </w:p>
    <w:p w:rsidR="00F57156" w:rsidRPr="00D002E3" w:rsidRDefault="0010053A" w:rsidP="00D01D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2E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D002E3">
        <w:rPr>
          <w:rFonts w:ascii="Times New Roman" w:hAnsi="Times New Roman" w:cs="Times New Roman"/>
          <w:b/>
          <w:sz w:val="24"/>
          <w:szCs w:val="24"/>
        </w:rPr>
        <w:t>учебного занятия</w:t>
      </w:r>
      <w:r w:rsidR="00F57156" w:rsidRPr="00D002E3">
        <w:rPr>
          <w:rFonts w:ascii="Times New Roman" w:hAnsi="Times New Roman" w:cs="Times New Roman"/>
          <w:b/>
          <w:sz w:val="24"/>
          <w:szCs w:val="24"/>
        </w:rPr>
        <w:t>:</w:t>
      </w:r>
    </w:p>
    <w:p w:rsidR="00042066" w:rsidRPr="000A1549" w:rsidRDefault="00042066" w:rsidP="009028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</w:t>
      </w:r>
      <w:r w:rsidRPr="000A15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066" w:rsidRPr="000A1549" w:rsidRDefault="00042066" w:rsidP="0004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A66">
        <w:rPr>
          <w:rFonts w:ascii="Times New Roman" w:hAnsi="Times New Roman" w:cs="Times New Roman"/>
          <w:sz w:val="24"/>
          <w:szCs w:val="24"/>
        </w:rPr>
        <w:t>- используется «ступенчатый» режим обучения: в сентябре, октябре – по 3 урока в день по 35 минут каждый,</w:t>
      </w:r>
      <w:r w:rsidR="00925A66" w:rsidRPr="005A670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остальное время заполняется целевыми прогулками, экскурсиями, физкультурными занятиями, развивающими играми</w:t>
      </w:r>
      <w:r w:rsidR="00925A6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 тематике занятия 4-го урока в соответствии с УП и расписанием,</w:t>
      </w:r>
      <w:r w:rsidRPr="000A1549">
        <w:rPr>
          <w:rFonts w:ascii="Times New Roman" w:hAnsi="Times New Roman" w:cs="Times New Roman"/>
          <w:sz w:val="24"/>
          <w:szCs w:val="24"/>
        </w:rPr>
        <w:t>с ноября по декабрь – по 4 урока по 35 минут каждый; со второго полугодия продолжительность урока составляет 40 минут.</w:t>
      </w:r>
    </w:p>
    <w:p w:rsidR="00042066" w:rsidRPr="000A1549" w:rsidRDefault="00042066" w:rsidP="0004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549">
        <w:rPr>
          <w:rFonts w:ascii="Times New Roman" w:hAnsi="Times New Roman" w:cs="Times New Roman"/>
          <w:sz w:val="24"/>
          <w:szCs w:val="24"/>
        </w:rPr>
        <w:t xml:space="preserve">- после второго урока предусмотрена организация динамической паузы продолжительностью 40 минут; </w:t>
      </w:r>
    </w:p>
    <w:p w:rsidR="00042066" w:rsidRPr="000A1549" w:rsidRDefault="00042066" w:rsidP="0004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5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0A1549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9028D6" w:rsidRDefault="009028D6" w:rsidP="000420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042066" w:rsidRPr="000A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– </w:t>
      </w:r>
      <w:r w:rsidR="00042066" w:rsidRPr="000A154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 w:rsidR="00042066" w:rsidRPr="000A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 </w:t>
      </w:r>
    </w:p>
    <w:p w:rsidR="00042066" w:rsidRPr="000A1549" w:rsidRDefault="009028D6" w:rsidP="009028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</w:t>
      </w:r>
      <w:r w:rsidR="00042066" w:rsidRPr="000A1549">
        <w:rPr>
          <w:rFonts w:ascii="Times New Roman" w:hAnsi="Times New Roman" w:cs="Times New Roman"/>
          <w:color w:val="000000" w:themeColor="text1"/>
          <w:sz w:val="24"/>
          <w:szCs w:val="24"/>
        </w:rPr>
        <w:t>осущ</w:t>
      </w:r>
      <w:r w:rsidR="00392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ествляется в </w:t>
      </w:r>
      <w:r w:rsidR="003923EC" w:rsidRPr="00984D66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984D66" w:rsidRPr="00984D66">
        <w:rPr>
          <w:rFonts w:ascii="Times New Roman" w:hAnsi="Times New Roman" w:cs="Times New Roman"/>
          <w:sz w:val="24"/>
          <w:szCs w:val="24"/>
        </w:rPr>
        <w:t>пятидневной</w:t>
      </w:r>
      <w:r w:rsidR="00042066" w:rsidRPr="000A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недели с  продолжительностью  уроков </w:t>
      </w:r>
      <w:r w:rsidR="00042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42066" w:rsidRPr="000A1549">
        <w:rPr>
          <w:rFonts w:ascii="Times New Roman" w:hAnsi="Times New Roman" w:cs="Times New Roman"/>
          <w:color w:val="000000" w:themeColor="text1"/>
          <w:sz w:val="24"/>
          <w:szCs w:val="24"/>
        </w:rPr>
        <w:t>40минут.</w:t>
      </w:r>
    </w:p>
    <w:p w:rsidR="00042066" w:rsidRPr="000A1549" w:rsidRDefault="00026512" w:rsidP="000265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занятий: в первую смену </w:t>
      </w:r>
      <w:r w:rsidR="00042066" w:rsidRPr="000A1549">
        <w:rPr>
          <w:rFonts w:ascii="Times New Roman" w:hAnsi="Times New Roman" w:cs="Times New Roman"/>
          <w:sz w:val="24"/>
          <w:szCs w:val="24"/>
        </w:rPr>
        <w:t xml:space="preserve"> – </w:t>
      </w:r>
      <w:r w:rsidR="00042066">
        <w:rPr>
          <w:rFonts w:ascii="Times New Roman" w:hAnsi="Times New Roman" w:cs="Times New Roman"/>
          <w:sz w:val="24"/>
          <w:szCs w:val="24"/>
        </w:rPr>
        <w:t>0</w:t>
      </w:r>
      <w:r w:rsidR="00042066" w:rsidRPr="000A1549">
        <w:rPr>
          <w:rFonts w:ascii="Times New Roman" w:hAnsi="Times New Roman" w:cs="Times New Roman"/>
          <w:sz w:val="24"/>
          <w:szCs w:val="24"/>
        </w:rPr>
        <w:t>8.00ч.</w:t>
      </w:r>
    </w:p>
    <w:p w:rsidR="009028D6" w:rsidRPr="009028D6" w:rsidRDefault="009028D6" w:rsidP="0090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b/>
          <w:sz w:val="24"/>
          <w:szCs w:val="24"/>
        </w:rPr>
        <w:t>Форма организации обучения</w:t>
      </w:r>
      <w:r w:rsidRPr="009028D6">
        <w:rPr>
          <w:rFonts w:ascii="Times New Roman" w:hAnsi="Times New Roman" w:cs="Times New Roman"/>
          <w:sz w:val="24"/>
          <w:szCs w:val="24"/>
        </w:rPr>
        <w:t xml:space="preserve"> – очная, которая реализуется через систему уроков следующих типов: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1)Уроки «открытия» нового знания;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урок-путешествие;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урок-исследование;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-урок-экскурсия (в первой учебной четверти 1 класса уроки  технологии, изобразительного искусства, музыки при введении «ступенчатого» режима обучения);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мультимедиа-урок;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библиотечный урок;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проблемный урок.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2)Уроки отработки умений и рефлексии;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повторительно-обобщающий урок;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игра (КВН, Счастливый случай, Поле чудес, конкурс, викторина);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урок-совершенствование;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урок-анализ контрольных работ;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>3)Уроки общеметодологической направленности: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- урок-моделирование 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>4)Уроки развивающего контроля.</w:t>
      </w:r>
    </w:p>
    <w:p w:rsidR="009028D6" w:rsidRPr="009028D6" w:rsidRDefault="009028D6" w:rsidP="0090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>Освоение образовательных программ начального общего образования сопровождается проведением текущей и промежуточной аттестации. Текущая  и промежуточная  аттестации, определяемые основной образовательной программой, реализуются в соответствии с Положением о  формах, периодичности и порядке текущего контроля успеваемости промежуточной аттестации обучающихся МАОУ НШ-ДС №14.</w:t>
      </w:r>
    </w:p>
    <w:p w:rsidR="00AB08A7" w:rsidRDefault="00AB08A7" w:rsidP="009028D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 учебной нагрузки</w:t>
      </w:r>
    </w:p>
    <w:p w:rsidR="00AB08A7" w:rsidRPr="00BA08A7" w:rsidRDefault="00AB08A7" w:rsidP="00AB08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8A7">
        <w:rPr>
          <w:rFonts w:ascii="Times New Roman" w:hAnsi="Times New Roman" w:cs="Times New Roman"/>
          <w:sz w:val="24"/>
          <w:szCs w:val="24"/>
        </w:rPr>
        <w:t>Максимальный объем учебной нагрузки обучающихся соответствует максимально допусти</w:t>
      </w:r>
      <w:r w:rsidR="00026512">
        <w:rPr>
          <w:rFonts w:ascii="Times New Roman" w:hAnsi="Times New Roman" w:cs="Times New Roman"/>
          <w:sz w:val="24"/>
          <w:szCs w:val="24"/>
        </w:rPr>
        <w:t>мому количеству часов с учетом 5</w:t>
      </w:r>
      <w:r w:rsidRPr="00BA08A7">
        <w:rPr>
          <w:rFonts w:ascii="Times New Roman" w:hAnsi="Times New Roman" w:cs="Times New Roman"/>
          <w:sz w:val="24"/>
          <w:szCs w:val="24"/>
        </w:rPr>
        <w:t>-дневной учебной недели.</w:t>
      </w:r>
    </w:p>
    <w:p w:rsidR="00F57156" w:rsidRDefault="00F57156" w:rsidP="00AB08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8A7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даё</w:t>
      </w:r>
      <w:r w:rsidR="0010053A" w:rsidRPr="004C49D3">
        <w:rPr>
          <w:rFonts w:ascii="Times New Roman" w:hAnsi="Times New Roman" w:cs="Times New Roman"/>
          <w:sz w:val="24"/>
          <w:szCs w:val="24"/>
        </w:rPr>
        <w:t>тся обу</w:t>
      </w:r>
      <w:r>
        <w:rPr>
          <w:rFonts w:ascii="Times New Roman" w:hAnsi="Times New Roman" w:cs="Times New Roman"/>
          <w:sz w:val="24"/>
          <w:szCs w:val="24"/>
        </w:rPr>
        <w:t>чающимся с учётом возможности его</w:t>
      </w:r>
      <w:r w:rsidR="0010053A" w:rsidRPr="004C49D3">
        <w:rPr>
          <w:rFonts w:ascii="Times New Roman" w:hAnsi="Times New Roman" w:cs="Times New Roman"/>
          <w:sz w:val="24"/>
          <w:szCs w:val="24"/>
        </w:rPr>
        <w:t xml:space="preserve"> выполнения в следующих пределах:</w:t>
      </w:r>
    </w:p>
    <w:p w:rsidR="00D01D44" w:rsidRDefault="00D01D44" w:rsidP="00F571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53A" w:rsidRPr="004C49D3">
        <w:rPr>
          <w:rFonts w:ascii="Times New Roman" w:hAnsi="Times New Roman" w:cs="Times New Roman"/>
          <w:sz w:val="24"/>
          <w:szCs w:val="24"/>
        </w:rPr>
        <w:t xml:space="preserve"> класс (начиная со второго полугодия) – до 1 ч.; </w:t>
      </w:r>
    </w:p>
    <w:p w:rsidR="00D01D44" w:rsidRDefault="00D01D44" w:rsidP="00F571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  <w:r w:rsidR="0010053A" w:rsidRPr="004C49D3">
        <w:rPr>
          <w:rFonts w:ascii="Times New Roman" w:hAnsi="Times New Roman" w:cs="Times New Roman"/>
          <w:sz w:val="24"/>
          <w:szCs w:val="24"/>
        </w:rPr>
        <w:t xml:space="preserve"> – до 1,5 ч.; </w:t>
      </w:r>
    </w:p>
    <w:p w:rsidR="00D01D44" w:rsidRDefault="00D01D44" w:rsidP="00F571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  <w:r w:rsidR="0010053A" w:rsidRPr="004C49D3">
        <w:rPr>
          <w:rFonts w:ascii="Times New Roman" w:hAnsi="Times New Roman" w:cs="Times New Roman"/>
          <w:sz w:val="24"/>
          <w:szCs w:val="24"/>
        </w:rPr>
        <w:t xml:space="preserve"> – от 1,5 до 2 ч.;  </w:t>
      </w:r>
    </w:p>
    <w:p w:rsidR="00042066" w:rsidRDefault="00D01D44" w:rsidP="000420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  <w:r w:rsidR="0010053A" w:rsidRPr="004C49D3">
        <w:rPr>
          <w:rFonts w:ascii="Times New Roman" w:hAnsi="Times New Roman" w:cs="Times New Roman"/>
          <w:sz w:val="24"/>
          <w:szCs w:val="24"/>
        </w:rPr>
        <w:t xml:space="preserve"> – до 2 ч.</w:t>
      </w:r>
    </w:p>
    <w:p w:rsidR="00AB08A7" w:rsidRPr="00AB08A7" w:rsidRDefault="00AB08A7" w:rsidP="00A02B02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8A7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CB1860" w:rsidRDefault="00AB08A7" w:rsidP="007B5B92">
      <w:pPr>
        <w:pStyle w:val="a7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состоит из четвертей, каждая из которых завершается обязательной промежуточной аттестацией в 2 – 4 классах по всем предметам обязательной части Учебного  плана МАОУ НШ-ДС № 14</w:t>
      </w:r>
      <w:r w:rsidR="00CB1860">
        <w:rPr>
          <w:rFonts w:ascii="Times New Roman" w:hAnsi="Times New Roman" w:cs="Times New Roman"/>
          <w:sz w:val="24"/>
          <w:szCs w:val="24"/>
        </w:rPr>
        <w:t>.</w:t>
      </w:r>
    </w:p>
    <w:p w:rsidR="00026512" w:rsidRDefault="00026512" w:rsidP="007B5B92">
      <w:pPr>
        <w:pStyle w:val="a7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соответствии с графиком контрольных работ, утверждаемым директором МАОУ НШ-ДС № 14 на одно полугодие или учебный год в целом, и в срок не позднее</w:t>
      </w:r>
      <w:r w:rsidR="00D100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2 недели до конца отчётного периода. </w:t>
      </w:r>
    </w:p>
    <w:p w:rsidR="00026512" w:rsidRDefault="00026512" w:rsidP="007B5B92">
      <w:pPr>
        <w:pStyle w:val="a7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учебного года по каждому предмету, подлежащему промежуточной аттестации, на основании четвертных отметок посредством выведения среднего арифметического выставляется годовая отметка. </w:t>
      </w:r>
    </w:p>
    <w:p w:rsidR="00A02B02" w:rsidRDefault="00A02B02" w:rsidP="00A02B02">
      <w:pPr>
        <w:pStyle w:val="a7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неделю до конца четверти родители (законные представители) обучающихся имеют возможность ознакомиться с предварительными результатами промежуточной аттестации.</w:t>
      </w:r>
    </w:p>
    <w:p w:rsidR="00042066" w:rsidRDefault="00042066" w:rsidP="0004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в</w:t>
      </w:r>
      <w:r w:rsidR="007E58D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0A1549">
        <w:rPr>
          <w:rFonts w:ascii="Times New Roman" w:hAnsi="Times New Roman" w:cs="Times New Roman"/>
          <w:sz w:val="24"/>
          <w:szCs w:val="24"/>
        </w:rPr>
        <w:t>используетсябезотметочное оценивание</w:t>
      </w:r>
      <w:r>
        <w:rPr>
          <w:rFonts w:ascii="Times New Roman" w:hAnsi="Times New Roman" w:cs="Times New Roman"/>
          <w:sz w:val="24"/>
          <w:szCs w:val="24"/>
        </w:rPr>
        <w:t xml:space="preserve"> знаний учащихся.</w:t>
      </w:r>
    </w:p>
    <w:p w:rsidR="009028D6" w:rsidRPr="009028D6" w:rsidRDefault="009028D6" w:rsidP="0090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9028D6">
        <w:rPr>
          <w:rFonts w:ascii="Times New Roman" w:hAnsi="Times New Roman" w:cs="Times New Roman"/>
          <w:b/>
          <w:sz w:val="24"/>
          <w:szCs w:val="24"/>
        </w:rPr>
        <w:t>формами проведения промежуточной аттестации</w:t>
      </w:r>
      <w:r w:rsidR="007E58D2">
        <w:rPr>
          <w:rFonts w:ascii="Times New Roman" w:hAnsi="Times New Roman" w:cs="Times New Roman"/>
          <w:sz w:val="24"/>
          <w:szCs w:val="24"/>
        </w:rPr>
        <w:t xml:space="preserve"> на  уровне</w:t>
      </w:r>
      <w:r w:rsidRPr="009028D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являются: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>- по русскому языку (контрольный диктант, списывание, изложение, тест, словарный диктант);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>- поматематике (контрольная, самостоятельная, проверочная работы, математический диктант);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>- по окружающему миру (контрольная, самостоятельная, проверочная работы, графические работы, комплексные работы, проектно-исследовательские работы);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>- по литературному чтению (текущая и итоговые проверки учебной и читательской деятельности (диагностические тесты) чтения, текущая проверка выразительности чтения изученных произведений, текущая проверка навыка чтения вслух и молча);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>- по иностранному языку (проверочные и контрольные работы в форме тестов);</w:t>
      </w:r>
    </w:p>
    <w:p w:rsidR="009028D6" w:rsidRPr="009028D6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D6">
        <w:rPr>
          <w:rFonts w:ascii="Times New Roman" w:hAnsi="Times New Roman" w:cs="Times New Roman"/>
          <w:sz w:val="24"/>
          <w:szCs w:val="24"/>
        </w:rPr>
        <w:t>- по физической культуре (сдача нормативов: прыжок в длину с места, быстрота (бег 30 м), гибкость, сила (подтягивание), выносливость (бег 1000 м)</w:t>
      </w:r>
      <w:r w:rsidR="003A3C89">
        <w:rPr>
          <w:rFonts w:ascii="Times New Roman" w:hAnsi="Times New Roman" w:cs="Times New Roman"/>
          <w:sz w:val="24"/>
          <w:szCs w:val="24"/>
        </w:rPr>
        <w:t>, а также выполнение тестовых заданий).</w:t>
      </w:r>
    </w:p>
    <w:p w:rsidR="00A02B02" w:rsidRPr="00BA08A7" w:rsidRDefault="00A02B02" w:rsidP="00A02B02">
      <w:pPr>
        <w:pStyle w:val="a5"/>
        <w:spacing w:line="276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Сменность и форма обучения</w:t>
      </w:r>
    </w:p>
    <w:p w:rsidR="00A02B02" w:rsidRPr="00F34682" w:rsidRDefault="007E58D2" w:rsidP="00026512">
      <w:pPr>
        <w:pStyle w:val="a5"/>
        <w:spacing w:line="276" w:lineRule="auto"/>
        <w:ind w:firstLine="360"/>
        <w:jc w:val="both"/>
        <w:rPr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Образовательная деятельность</w:t>
      </w:r>
      <w:r w:rsidR="00A02B02">
        <w:rPr>
          <w:b w:val="0"/>
          <w:sz w:val="24"/>
          <w:szCs w:val="24"/>
          <w:u w:val="none"/>
        </w:rPr>
        <w:t xml:space="preserve"> в МАОУ НШ-ДС</w:t>
      </w:r>
      <w:r w:rsidR="00CB1860">
        <w:rPr>
          <w:b w:val="0"/>
          <w:sz w:val="24"/>
          <w:szCs w:val="24"/>
          <w:u w:val="none"/>
        </w:rPr>
        <w:t xml:space="preserve"> № 14 осуществляется в течение 5</w:t>
      </w:r>
      <w:r w:rsidR="00A02B02">
        <w:rPr>
          <w:b w:val="0"/>
          <w:sz w:val="24"/>
          <w:szCs w:val="24"/>
          <w:u w:val="none"/>
        </w:rPr>
        <w:t xml:space="preserve">-ти </w:t>
      </w:r>
      <w:r w:rsidR="00A02B02" w:rsidRPr="00F34682">
        <w:rPr>
          <w:b w:val="0"/>
          <w:sz w:val="24"/>
          <w:szCs w:val="24"/>
          <w:u w:val="none"/>
        </w:rPr>
        <w:t>дней</w:t>
      </w:r>
      <w:r w:rsidR="00026512" w:rsidRPr="00F34682">
        <w:rPr>
          <w:b w:val="0"/>
          <w:sz w:val="24"/>
          <w:szCs w:val="24"/>
          <w:u w:val="none"/>
        </w:rPr>
        <w:t>:п</w:t>
      </w:r>
      <w:r w:rsidR="00A02B02" w:rsidRPr="00F34682">
        <w:rPr>
          <w:b w:val="0"/>
          <w:sz w:val="24"/>
          <w:szCs w:val="24"/>
          <w:u w:val="none"/>
        </w:rPr>
        <w:t>онедельник – пятн</w:t>
      </w:r>
      <w:r w:rsidR="00CB1860" w:rsidRPr="00F34682">
        <w:rPr>
          <w:b w:val="0"/>
          <w:sz w:val="24"/>
          <w:szCs w:val="24"/>
          <w:u w:val="none"/>
        </w:rPr>
        <w:t>ица в очной форме обучения в одну смену.</w:t>
      </w:r>
    </w:p>
    <w:p w:rsidR="00042066" w:rsidRPr="00F34682" w:rsidRDefault="00042066" w:rsidP="000420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682">
        <w:rPr>
          <w:rFonts w:ascii="Times New Roman" w:hAnsi="Times New Roman" w:cs="Times New Roman"/>
          <w:sz w:val="24"/>
          <w:szCs w:val="24"/>
        </w:rPr>
        <w:t xml:space="preserve">Расписание уроков строится с учетом хода дневной и недельной кривой умственной работоспособности учащихся с учетом трудности каждого предмета, которая ранжируется в баллах. </w:t>
      </w:r>
      <w:r w:rsidR="00CB1860" w:rsidRPr="00F34682">
        <w:rPr>
          <w:rFonts w:ascii="Times New Roman" w:hAnsi="Times New Roman" w:cs="Times New Roman"/>
          <w:sz w:val="24"/>
          <w:szCs w:val="24"/>
        </w:rPr>
        <w:t xml:space="preserve"> П</w:t>
      </w:r>
      <w:r w:rsidRPr="00F34682">
        <w:rPr>
          <w:rFonts w:ascii="Times New Roman" w:hAnsi="Times New Roman" w:cs="Times New Roman"/>
          <w:sz w:val="24"/>
          <w:szCs w:val="24"/>
        </w:rPr>
        <w:t>редусмотрены две перемены  по 20 минут для организации горячего питания.</w:t>
      </w:r>
    </w:p>
    <w:p w:rsidR="00A02B02" w:rsidRPr="0010053A" w:rsidRDefault="005E62CD" w:rsidP="00A02B02">
      <w:pPr>
        <w:pStyle w:val="a7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4682">
        <w:rPr>
          <w:rFonts w:ascii="Times New Roman" w:hAnsi="Times New Roman" w:cs="Times New Roman"/>
          <w:sz w:val="24"/>
          <w:szCs w:val="24"/>
        </w:rPr>
        <w:t xml:space="preserve">Учебная деятельность </w:t>
      </w:r>
      <w:r w:rsidR="00A02B02" w:rsidRPr="00F34682">
        <w:rPr>
          <w:rFonts w:ascii="Times New Roman" w:hAnsi="Times New Roman" w:cs="Times New Roman"/>
          <w:sz w:val="24"/>
          <w:szCs w:val="24"/>
        </w:rPr>
        <w:t xml:space="preserve"> обеспечен</w:t>
      </w:r>
      <w:r w:rsidR="00AE1CED" w:rsidRPr="00F34682">
        <w:rPr>
          <w:rFonts w:ascii="Times New Roman" w:hAnsi="Times New Roman" w:cs="Times New Roman"/>
          <w:sz w:val="24"/>
          <w:szCs w:val="24"/>
        </w:rPr>
        <w:t>а</w:t>
      </w:r>
      <w:r w:rsidR="00026512" w:rsidRPr="00F34682">
        <w:rPr>
          <w:rFonts w:ascii="Times New Roman" w:hAnsi="Times New Roman" w:cs="Times New Roman"/>
          <w:sz w:val="24"/>
          <w:szCs w:val="24"/>
        </w:rPr>
        <w:t xml:space="preserve"> учебной литературой</w:t>
      </w:r>
      <w:r w:rsidR="00A02B02" w:rsidRPr="00F3468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02B02" w:rsidRPr="0010053A">
        <w:rPr>
          <w:rFonts w:ascii="Times New Roman" w:hAnsi="Times New Roman" w:cs="Times New Roman"/>
          <w:sz w:val="24"/>
          <w:szCs w:val="24"/>
        </w:rPr>
        <w:t xml:space="preserve">Федеральным перечнем для общеобразовательных учреждений РФ, </w:t>
      </w:r>
      <w:r w:rsidR="00D025F6" w:rsidRPr="00D025F6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утвержденный Министерством образования </w:t>
      </w:r>
      <w:r w:rsidR="00D025F6">
        <w:rPr>
          <w:rFonts w:ascii="Times New Roman" w:hAnsi="Times New Roman" w:cs="Times New Roman"/>
          <w:sz w:val="24"/>
          <w:szCs w:val="24"/>
          <w:shd w:val="clear" w:color="auto" w:fill="FFFFFF"/>
        </w:rPr>
        <w:t>(приказ Министерства Просвещения Российской Федерации № 345 от 28.12.2018г.)</w:t>
      </w:r>
      <w:r w:rsidR="00F3468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34682" w:rsidRPr="00D025F6">
        <w:rPr>
          <w:rFonts w:ascii="Times New Roman" w:hAnsi="Times New Roman" w:cs="Times New Roman"/>
          <w:sz w:val="24"/>
          <w:szCs w:val="24"/>
        </w:rPr>
        <w:t xml:space="preserve"> с</w:t>
      </w:r>
      <w:r w:rsidR="00A02B02" w:rsidRPr="00D025F6">
        <w:rPr>
          <w:rFonts w:ascii="Times New Roman" w:hAnsi="Times New Roman" w:cs="Times New Roman"/>
          <w:sz w:val="24"/>
          <w:szCs w:val="24"/>
        </w:rPr>
        <w:t>оответствующим обязательному минимуму содержания образования</w:t>
      </w:r>
      <w:r w:rsidR="00D025F6">
        <w:rPr>
          <w:rFonts w:ascii="Times New Roman" w:hAnsi="Times New Roman" w:cs="Times New Roman"/>
          <w:sz w:val="24"/>
          <w:szCs w:val="24"/>
        </w:rPr>
        <w:t>, а также</w:t>
      </w:r>
      <w:r w:rsidR="00A02B02" w:rsidRPr="0010053A">
        <w:rPr>
          <w:rFonts w:ascii="Times New Roman" w:hAnsi="Times New Roman" w:cs="Times New Roman"/>
          <w:sz w:val="24"/>
          <w:szCs w:val="24"/>
        </w:rPr>
        <w:t xml:space="preserve"> педагогическими кадрами необходимой квалификации.</w:t>
      </w:r>
    </w:p>
    <w:p w:rsidR="009028D6" w:rsidRPr="0057501E" w:rsidRDefault="009028D6" w:rsidP="0090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01E">
        <w:rPr>
          <w:rFonts w:ascii="Times New Roman" w:hAnsi="Times New Roman" w:cs="Times New Roman"/>
          <w:sz w:val="24"/>
          <w:szCs w:val="24"/>
        </w:rPr>
        <w:t>В целом учебно-методическое обесп</w:t>
      </w:r>
      <w:r w:rsidR="005E62CD">
        <w:rPr>
          <w:rFonts w:ascii="Times New Roman" w:hAnsi="Times New Roman" w:cs="Times New Roman"/>
          <w:sz w:val="24"/>
          <w:szCs w:val="24"/>
        </w:rPr>
        <w:t>ечение образовательной деятельности</w:t>
      </w:r>
      <w:r w:rsidRPr="0057501E">
        <w:rPr>
          <w:rFonts w:ascii="Times New Roman" w:hAnsi="Times New Roman" w:cs="Times New Roman"/>
          <w:sz w:val="24"/>
          <w:szCs w:val="24"/>
        </w:rPr>
        <w:t xml:space="preserve"> в школе характеризуется следующими особенностями: </w:t>
      </w:r>
    </w:p>
    <w:p w:rsidR="009028D6" w:rsidRPr="0057501E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01E">
        <w:rPr>
          <w:rFonts w:ascii="Times New Roman" w:hAnsi="Times New Roman" w:cs="Times New Roman"/>
          <w:sz w:val="24"/>
          <w:szCs w:val="24"/>
        </w:rPr>
        <w:t xml:space="preserve">- коммуникативная направленность;  </w:t>
      </w:r>
    </w:p>
    <w:p w:rsidR="009028D6" w:rsidRPr="0057501E" w:rsidRDefault="00CB1860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28D6" w:rsidRPr="0057501E">
        <w:rPr>
          <w:rFonts w:ascii="Times New Roman" w:hAnsi="Times New Roman" w:cs="Times New Roman"/>
          <w:sz w:val="24"/>
          <w:szCs w:val="24"/>
        </w:rPr>
        <w:t>наличие рекомендуемых справочников, энциклопедий, словарей;</w:t>
      </w:r>
    </w:p>
    <w:p w:rsidR="009028D6" w:rsidRPr="0057501E" w:rsidRDefault="009028D6" w:rsidP="009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01E">
        <w:rPr>
          <w:rFonts w:ascii="Times New Roman" w:hAnsi="Times New Roman" w:cs="Times New Roman"/>
          <w:sz w:val="24"/>
          <w:szCs w:val="24"/>
        </w:rPr>
        <w:t>-использование информационных технологий в преподавании большинства предметов учебного плана.</w:t>
      </w:r>
    </w:p>
    <w:p w:rsidR="009028D6" w:rsidRPr="0057501E" w:rsidRDefault="009028D6" w:rsidP="009028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01E">
        <w:rPr>
          <w:rFonts w:ascii="Times New Roman" w:hAnsi="Times New Roman" w:cs="Times New Roman"/>
          <w:sz w:val="24"/>
          <w:szCs w:val="24"/>
        </w:rPr>
        <w:t>Информационно-образовательная среда представлена не только учебниками,  словарями, дидактическими материалами, книгами для чтения, методическими и другими пособиями по всем предметным областям учебного плана ФГОС, но и комплектами демонстрационны</w:t>
      </w:r>
      <w:r w:rsidR="00CB1860">
        <w:rPr>
          <w:rFonts w:ascii="Times New Roman" w:hAnsi="Times New Roman" w:cs="Times New Roman"/>
          <w:sz w:val="24"/>
          <w:szCs w:val="24"/>
        </w:rPr>
        <w:t>х таблиц</w:t>
      </w:r>
      <w:r w:rsidRPr="0057501E">
        <w:rPr>
          <w:rFonts w:ascii="Times New Roman" w:hAnsi="Times New Roman" w:cs="Times New Roman"/>
          <w:sz w:val="24"/>
          <w:szCs w:val="24"/>
        </w:rPr>
        <w:t>, современными электронными пособиями, Интернет-ресурсами.</w:t>
      </w:r>
    </w:p>
    <w:p w:rsidR="00D10038" w:rsidRDefault="00D10038" w:rsidP="009028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0038" w:rsidRDefault="00D10038" w:rsidP="009028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0038" w:rsidRDefault="00D10038" w:rsidP="009028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0038" w:rsidRDefault="00D10038" w:rsidP="009806F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028D6" w:rsidRPr="009028D6" w:rsidRDefault="009028D6" w:rsidP="009028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28D6">
        <w:rPr>
          <w:rFonts w:ascii="Times New Roman" w:hAnsi="Times New Roman" w:cs="Times New Roman"/>
          <w:i/>
          <w:sz w:val="24"/>
          <w:szCs w:val="24"/>
        </w:rPr>
        <w:t>Перечень учебников и учебных пособий,обеспечивающих реализацию учебного плана: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9028D6" w:rsidRPr="0057501E" w:rsidTr="009028D6">
        <w:tc>
          <w:tcPr>
            <w:tcW w:w="4503" w:type="dxa"/>
          </w:tcPr>
          <w:p w:rsidR="009028D6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28D6" w:rsidRPr="0057501E" w:rsidRDefault="005E62CD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</w:t>
            </w:r>
            <w:r w:rsidR="009028D6">
              <w:rPr>
                <w:rFonts w:ascii="Times New Roman" w:hAnsi="Times New Roman" w:cs="Times New Roman"/>
                <w:sz w:val="24"/>
                <w:szCs w:val="24"/>
              </w:rPr>
              <w:t>одной язык</w:t>
            </w:r>
          </w:p>
        </w:tc>
        <w:tc>
          <w:tcPr>
            <w:tcW w:w="4961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  <w:p w:rsidR="009028D6" w:rsidRPr="0057501E" w:rsidRDefault="006163B7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</w:t>
            </w:r>
          </w:p>
        </w:tc>
      </w:tr>
      <w:tr w:rsidR="009028D6" w:rsidRPr="0057501E" w:rsidTr="009028D6">
        <w:tc>
          <w:tcPr>
            <w:tcW w:w="4503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</w:t>
            </w:r>
            <w:r w:rsidR="005E62CD">
              <w:rPr>
                <w:rFonts w:ascii="Times New Roman" w:hAnsi="Times New Roman" w:cs="Times New Roman"/>
                <w:sz w:val="24"/>
                <w:szCs w:val="24"/>
              </w:rPr>
              <w:t xml:space="preserve"> русском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родном языке</w:t>
            </w:r>
          </w:p>
        </w:tc>
        <w:tc>
          <w:tcPr>
            <w:tcW w:w="4961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Климанова Л., Горецкий В.Г.</w:t>
            </w:r>
          </w:p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F6" w:rsidRPr="0057501E" w:rsidTr="009028D6">
        <w:tc>
          <w:tcPr>
            <w:tcW w:w="4503" w:type="dxa"/>
          </w:tcPr>
          <w:p w:rsidR="00D025F6" w:rsidRPr="0057501E" w:rsidRDefault="00D025F6" w:rsidP="00494F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1" w:type="dxa"/>
          </w:tcPr>
          <w:p w:rsidR="00D025F6" w:rsidRDefault="00D025F6" w:rsidP="00494FA6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Н.И.Быкова, М.Д.Поспелова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Д.Д.Дулина,</w:t>
            </w:r>
          </w:p>
          <w:p w:rsidR="00D025F6" w:rsidRDefault="00D025F6" w:rsidP="00494FA6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В.П.Кузовлев, Э.Ш.Перегудова,</w:t>
            </w:r>
          </w:p>
          <w:p w:rsidR="00D025F6" w:rsidRPr="0057501E" w:rsidRDefault="00D025F6" w:rsidP="00494FA6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О.В.Стрельникова,О.В.Дуванова</w:t>
            </w:r>
          </w:p>
        </w:tc>
      </w:tr>
      <w:tr w:rsidR="009028D6" w:rsidRPr="0057501E" w:rsidTr="009028D6">
        <w:tc>
          <w:tcPr>
            <w:tcW w:w="4503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Моро М.И., М.И.Бантова</w:t>
            </w:r>
          </w:p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D6" w:rsidRPr="0057501E" w:rsidTr="009028D6">
        <w:tc>
          <w:tcPr>
            <w:tcW w:w="4503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</w:tcPr>
          <w:p w:rsidR="00E9461F" w:rsidRDefault="00A47F28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М.Ю.Навицкая</w:t>
            </w:r>
          </w:p>
          <w:p w:rsidR="00A47F28" w:rsidRDefault="00A47F28" w:rsidP="00A47F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</w:p>
          <w:p w:rsidR="00A47F28" w:rsidRPr="0057501E" w:rsidRDefault="00A47F28" w:rsidP="006163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F6" w:rsidRPr="0057501E" w:rsidTr="009028D6">
        <w:tc>
          <w:tcPr>
            <w:tcW w:w="4503" w:type="dxa"/>
          </w:tcPr>
          <w:p w:rsidR="00D025F6" w:rsidRPr="0057501E" w:rsidRDefault="00D025F6" w:rsidP="00494F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4961" w:type="dxa"/>
          </w:tcPr>
          <w:p w:rsidR="00D025F6" w:rsidRPr="0057501E" w:rsidRDefault="00D025F6" w:rsidP="00494FA6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75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А.И.Шемшурина, </w:t>
            </w:r>
          </w:p>
        </w:tc>
      </w:tr>
      <w:tr w:rsidR="009028D6" w:rsidRPr="0057501E" w:rsidTr="009028D6">
        <w:tc>
          <w:tcPr>
            <w:tcW w:w="4503" w:type="dxa"/>
          </w:tcPr>
          <w:p w:rsidR="009028D6" w:rsidRPr="0057501E" w:rsidRDefault="00C638B5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</w:tcPr>
          <w:p w:rsidR="009028D6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 /под ред. Неменского Б.М.</w:t>
            </w:r>
          </w:p>
          <w:p w:rsidR="009028D6" w:rsidRPr="0057501E" w:rsidRDefault="00A47F28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Е.В.Коротеева, </w:t>
            </w:r>
            <w:r w:rsidR="009028D6" w:rsidRPr="0057501E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8D6" w:rsidRPr="0057501E" w:rsidTr="009028D6">
        <w:tc>
          <w:tcPr>
            <w:tcW w:w="4503" w:type="dxa"/>
          </w:tcPr>
          <w:p w:rsidR="009028D6" w:rsidRPr="0057501E" w:rsidRDefault="00C638B5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</w:tr>
      <w:tr w:rsidR="009028D6" w:rsidRPr="0057501E" w:rsidTr="009028D6">
        <w:tc>
          <w:tcPr>
            <w:tcW w:w="4503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61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Е.А.Лутцева, ТП.Зуева</w:t>
            </w:r>
          </w:p>
        </w:tc>
      </w:tr>
      <w:tr w:rsidR="009028D6" w:rsidRPr="0057501E" w:rsidTr="009028D6">
        <w:tc>
          <w:tcPr>
            <w:tcW w:w="4503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</w:tcPr>
          <w:p w:rsidR="009028D6" w:rsidRPr="0057501E" w:rsidRDefault="009028D6" w:rsidP="006F6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Лях В.И.,</w:t>
            </w:r>
          </w:p>
        </w:tc>
      </w:tr>
    </w:tbl>
    <w:p w:rsidR="009028D6" w:rsidRPr="0057501E" w:rsidRDefault="009028D6" w:rsidP="0090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01E" w:rsidRDefault="0057501E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B5B92" w:rsidRDefault="007B5B92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B5B92" w:rsidRDefault="007B5B92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E3B47" w:rsidRDefault="007E3B47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806FF" w:rsidRDefault="009806FF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806FF" w:rsidRDefault="009806FF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806FF" w:rsidRDefault="009806FF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B28E5" w:rsidRDefault="006B28E5" w:rsidP="00A02B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57501E" w:rsidRPr="0057501E" w:rsidRDefault="0057501E" w:rsidP="0057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1E">
        <w:rPr>
          <w:rFonts w:ascii="Times New Roman" w:hAnsi="Times New Roman" w:cs="Times New Roman"/>
          <w:b/>
          <w:sz w:val="24"/>
          <w:szCs w:val="24"/>
        </w:rPr>
        <w:t>УЧЕБНЫЙ ПЛАН (ГОДОВОЙ)</w:t>
      </w:r>
    </w:p>
    <w:p w:rsidR="00694501" w:rsidRDefault="0057501E" w:rsidP="0057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1E">
        <w:rPr>
          <w:rFonts w:ascii="Times New Roman" w:hAnsi="Times New Roman" w:cs="Times New Roman"/>
          <w:b/>
          <w:sz w:val="24"/>
          <w:szCs w:val="24"/>
        </w:rPr>
        <w:t xml:space="preserve">для 1 – 4 классов </w:t>
      </w:r>
      <w:r w:rsidR="00694501">
        <w:rPr>
          <w:rFonts w:ascii="Times New Roman" w:hAnsi="Times New Roman" w:cs="Times New Roman"/>
          <w:b/>
          <w:sz w:val="24"/>
          <w:szCs w:val="24"/>
        </w:rPr>
        <w:t>МАОУ НШ-ДС № 14</w:t>
      </w:r>
    </w:p>
    <w:p w:rsidR="0057501E" w:rsidRPr="0057501E" w:rsidRDefault="009806FF" w:rsidP="0057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57501E" w:rsidRPr="0057501E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7501E" w:rsidRPr="0057501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7501E" w:rsidRPr="0057501E" w:rsidRDefault="0057501E" w:rsidP="0057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366"/>
        <w:gridCol w:w="728"/>
        <w:gridCol w:w="727"/>
        <w:gridCol w:w="717"/>
        <w:gridCol w:w="701"/>
        <w:gridCol w:w="832"/>
        <w:gridCol w:w="2320"/>
      </w:tblGrid>
      <w:tr w:rsidR="008C4E31" w:rsidRPr="0057501E" w:rsidTr="008D5EA5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загод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1" w:rsidRPr="00A87BA6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A6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C4E31" w:rsidRPr="0057501E" w:rsidTr="008D5EA5">
        <w:trPr>
          <w:trHeight w:val="276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E31" w:rsidRPr="0057501E" w:rsidTr="008D5EA5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31" w:rsidRPr="0057501E" w:rsidRDefault="008C4E31" w:rsidP="00575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1" w:rsidRPr="0057501E" w:rsidRDefault="008C4E31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86" w:rsidRPr="0057501E" w:rsidTr="008D5EA5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1F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811ED9" w:rsidP="0044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E7E0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ассы:</w:t>
            </w:r>
          </w:p>
          <w:p w:rsidR="00B61F86" w:rsidRDefault="00811ED9" w:rsidP="0044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4033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B61F86" w:rsidRPr="0057501E" w:rsidTr="008D5EA5"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811ED9" w:rsidP="006E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E7E0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ассы:</w:t>
            </w:r>
          </w:p>
          <w:p w:rsidR="00B61F86" w:rsidRPr="0057501E" w:rsidRDefault="00811ED9" w:rsidP="00D02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4033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B61F86" w:rsidRPr="0057501E" w:rsidTr="008D5EA5">
        <w:trPr>
          <w:trHeight w:val="519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</w:t>
            </w: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одной язык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2A336B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333571" w:rsidRDefault="00811ED9" w:rsidP="00811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классы: т</w:t>
            </w:r>
            <w:r w:rsidR="00FF6C6A">
              <w:rPr>
                <w:rFonts w:ascii="Times New Roman" w:hAnsi="Times New Roman" w:cs="Times New Roman"/>
                <w:sz w:val="24"/>
                <w:szCs w:val="24"/>
              </w:rPr>
              <w:t>ворческая работа</w:t>
            </w:r>
          </w:p>
        </w:tc>
      </w:tr>
      <w:tr w:rsidR="00B61F86" w:rsidRPr="0057501E" w:rsidTr="008D5EA5">
        <w:trPr>
          <w:trHeight w:val="586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русском </w:t>
            </w: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родном языке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2A336B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333571" w:rsidRDefault="00811ED9" w:rsidP="00811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классы: т</w:t>
            </w:r>
            <w:r w:rsidR="00333571">
              <w:rPr>
                <w:rFonts w:ascii="Times New Roman" w:hAnsi="Times New Roman" w:cs="Times New Roman"/>
                <w:sz w:val="24"/>
                <w:szCs w:val="24"/>
              </w:rPr>
              <w:t>ворческая работа</w:t>
            </w:r>
          </w:p>
        </w:tc>
      </w:tr>
      <w:tr w:rsidR="00B61F86" w:rsidRPr="0057501E" w:rsidTr="008D5EA5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811ED9" w:rsidP="006E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E7E0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ассы:</w:t>
            </w:r>
          </w:p>
          <w:p w:rsidR="00B61F86" w:rsidRPr="0057501E" w:rsidRDefault="00811ED9" w:rsidP="008C4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4033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B61F86" w:rsidRPr="0057501E" w:rsidTr="008D5EA5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811ED9" w:rsidP="006E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E7E02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ассы:</w:t>
            </w:r>
          </w:p>
          <w:p w:rsidR="00B61F86" w:rsidRPr="0057501E" w:rsidRDefault="00811ED9" w:rsidP="00D02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4033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B61F86" w:rsidRPr="0057501E" w:rsidTr="008D5EA5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9" w:rsidRDefault="00811ED9" w:rsidP="00811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B61F86" w:rsidRPr="0057501E" w:rsidRDefault="00811ED9" w:rsidP="00D02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4033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B61F86" w:rsidRPr="0057501E" w:rsidTr="008D5EA5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9" w:rsidRDefault="006E7E02" w:rsidP="008C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="00811ED9">
              <w:rPr>
                <w:rFonts w:ascii="Times New Roman" w:hAnsi="Times New Roman" w:cs="Times New Roman"/>
                <w:sz w:val="24"/>
                <w:szCs w:val="24"/>
              </w:rPr>
              <w:t>асс:</w:t>
            </w:r>
          </w:p>
          <w:p w:rsidR="00B61F86" w:rsidRPr="0057501E" w:rsidRDefault="00811ED9" w:rsidP="008C4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4E31" w:rsidRPr="008C4E31">
              <w:rPr>
                <w:rFonts w:ascii="Times New Roman" w:hAnsi="Times New Roman" w:cs="Times New Roman"/>
                <w:sz w:val="24"/>
                <w:szCs w:val="24"/>
              </w:rPr>
              <w:t>ащита проекта</w:t>
            </w:r>
          </w:p>
        </w:tc>
      </w:tr>
      <w:tr w:rsidR="00B61F86" w:rsidRPr="0057501E" w:rsidTr="008D5EA5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9" w:rsidRDefault="00811ED9" w:rsidP="00811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B61F86" w:rsidRPr="006E7E02" w:rsidRDefault="00811ED9" w:rsidP="008C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3C89">
              <w:rPr>
                <w:rFonts w:ascii="Times New Roman" w:hAnsi="Times New Roman" w:cs="Times New Roman"/>
                <w:sz w:val="24"/>
                <w:szCs w:val="24"/>
              </w:rPr>
              <w:t>ворческая работа</w:t>
            </w:r>
          </w:p>
        </w:tc>
      </w:tr>
      <w:tr w:rsidR="00B61F86" w:rsidRPr="0057501E" w:rsidTr="008D5EA5"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9" w:rsidRDefault="00811ED9" w:rsidP="00811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B61F86" w:rsidRPr="0057501E" w:rsidRDefault="00811ED9" w:rsidP="008C4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4E31">
              <w:rPr>
                <w:rFonts w:ascii="Times New Roman" w:hAnsi="Times New Roman" w:cs="Times New Roman"/>
                <w:sz w:val="24"/>
                <w:szCs w:val="24"/>
              </w:rPr>
              <w:t>ворческая работа</w:t>
            </w:r>
          </w:p>
        </w:tc>
      </w:tr>
      <w:tr w:rsidR="00B61F86" w:rsidRPr="0057501E" w:rsidTr="008D5EA5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86" w:rsidRPr="0057501E" w:rsidRDefault="00B61F86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9" w:rsidRDefault="00811ED9" w:rsidP="00811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B61F86" w:rsidRPr="00811ED9" w:rsidRDefault="00811ED9" w:rsidP="00811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4E31">
              <w:rPr>
                <w:rFonts w:ascii="Times New Roman" w:hAnsi="Times New Roman" w:cs="Times New Roman"/>
                <w:sz w:val="24"/>
                <w:szCs w:val="24"/>
              </w:rPr>
              <w:t>ворческая работа</w:t>
            </w:r>
          </w:p>
        </w:tc>
      </w:tr>
      <w:tr w:rsidR="006E7E02" w:rsidRPr="0057501E" w:rsidTr="008D5EA5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9" w:rsidRDefault="00811ED9" w:rsidP="00811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6E7E02" w:rsidRDefault="00811ED9" w:rsidP="006E7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6E7E0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</w:tc>
      </w:tr>
      <w:tr w:rsidR="006E7E02" w:rsidRPr="0057501E" w:rsidTr="008D5EA5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6E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6E7E02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E02" w:rsidRPr="0057501E" w:rsidTr="008D5EA5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9666E3" w:rsidRDefault="006E7E02" w:rsidP="00E24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6E7E02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6E7E02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E02" w:rsidRPr="0057501E" w:rsidTr="008D5EA5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9666E3" w:rsidRDefault="006E7E02" w:rsidP="00E2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811ED9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предмет)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9666E3" w:rsidRDefault="00250AF9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9666E3" w:rsidRDefault="00250AF9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9666E3" w:rsidRDefault="00250AF9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250AF9" w:rsidP="00E2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9" w:rsidRDefault="00811ED9" w:rsidP="00811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6E7E02" w:rsidRPr="008C4E31" w:rsidRDefault="00811ED9" w:rsidP="00A8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7E02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6E7E02" w:rsidRPr="0057501E" w:rsidTr="008D5EA5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4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удиторная учебная нагрузка при 5</w:t>
            </w:r>
            <w:r w:rsidRPr="004B7A4A">
              <w:rPr>
                <w:rFonts w:ascii="Times New Roman" w:hAnsi="Times New Roman" w:cs="Times New Roman"/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E02" w:rsidRPr="0057501E" w:rsidTr="008D5EA5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2A3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Pr="0057501E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02" w:rsidRDefault="006E7E02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501E" w:rsidRDefault="0057501E" w:rsidP="0057501E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4E31" w:rsidRDefault="008C4E31" w:rsidP="0057501E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0AF9" w:rsidRDefault="00250AF9" w:rsidP="0057501E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0038" w:rsidRDefault="00D10038" w:rsidP="0057501E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501E" w:rsidRPr="0057501E" w:rsidRDefault="0057501E" w:rsidP="005750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1E">
        <w:rPr>
          <w:rFonts w:ascii="Times New Roman" w:hAnsi="Times New Roman" w:cs="Times New Roman"/>
          <w:b/>
          <w:sz w:val="24"/>
          <w:szCs w:val="24"/>
        </w:rPr>
        <w:t xml:space="preserve">УЧЕБНЫЙ ПЛАН (НЕДЕЛЬНЫЙ) </w:t>
      </w:r>
    </w:p>
    <w:p w:rsidR="00694501" w:rsidRDefault="00694501" w:rsidP="00694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1E">
        <w:rPr>
          <w:rFonts w:ascii="Times New Roman" w:hAnsi="Times New Roman" w:cs="Times New Roman"/>
          <w:b/>
          <w:sz w:val="24"/>
          <w:szCs w:val="24"/>
        </w:rPr>
        <w:t xml:space="preserve">для 1 – 4 классов </w:t>
      </w:r>
      <w:r>
        <w:rPr>
          <w:rFonts w:ascii="Times New Roman" w:hAnsi="Times New Roman" w:cs="Times New Roman"/>
          <w:b/>
          <w:sz w:val="24"/>
          <w:szCs w:val="24"/>
        </w:rPr>
        <w:t>МАОУ НШ-ДС № 14</w:t>
      </w:r>
    </w:p>
    <w:p w:rsidR="0057501E" w:rsidRPr="0057501E" w:rsidRDefault="009806FF" w:rsidP="0057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 – 2021</w:t>
      </w:r>
      <w:r w:rsidR="0057501E" w:rsidRPr="0057501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7501E" w:rsidRPr="0057501E" w:rsidRDefault="0057501E" w:rsidP="0057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103"/>
        <w:gridCol w:w="598"/>
        <w:gridCol w:w="644"/>
        <w:gridCol w:w="644"/>
        <w:gridCol w:w="644"/>
        <w:gridCol w:w="852"/>
        <w:gridCol w:w="2321"/>
      </w:tblGrid>
      <w:tr w:rsidR="00811ED9" w:rsidRPr="0057501E" w:rsidTr="00811ED9">
        <w:tc>
          <w:tcPr>
            <w:tcW w:w="1941" w:type="dxa"/>
            <w:vMerge w:val="restart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103" w:type="dxa"/>
            <w:vMerge w:val="restart"/>
            <w:vAlign w:val="center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30" w:type="dxa"/>
            <w:gridSpan w:val="4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2" w:type="dxa"/>
            <w:vMerge w:val="restart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21" w:type="dxa"/>
            <w:vMerge w:val="restart"/>
          </w:tcPr>
          <w:p w:rsidR="00811ED9" w:rsidRPr="00A87BA6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A6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11ED9" w:rsidRPr="0057501E" w:rsidTr="00811ED9">
        <w:trPr>
          <w:trHeight w:val="276"/>
        </w:trPr>
        <w:tc>
          <w:tcPr>
            <w:tcW w:w="1941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vMerge w:val="restart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  <w:vMerge w:val="restart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  <w:vMerge w:val="restart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D9" w:rsidRPr="0057501E" w:rsidTr="00811ED9">
        <w:tc>
          <w:tcPr>
            <w:tcW w:w="4044" w:type="dxa"/>
            <w:gridSpan w:val="2"/>
            <w:vAlign w:val="center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98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ED9" w:rsidRPr="0057501E" w:rsidTr="00811ED9">
        <w:tc>
          <w:tcPr>
            <w:tcW w:w="1941" w:type="dxa"/>
            <w:vMerge w:val="restart"/>
            <w:vAlign w:val="center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03" w:type="dxa"/>
          </w:tcPr>
          <w:p w:rsidR="00811ED9" w:rsidRPr="0057501E" w:rsidRDefault="00811ED9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21" w:type="dxa"/>
          </w:tcPr>
          <w:p w:rsidR="00811ED9" w:rsidRDefault="00811ED9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811ED9" w:rsidRDefault="00811ED9" w:rsidP="0025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1ED9" w:rsidRPr="0057501E" w:rsidTr="00811ED9">
        <w:tc>
          <w:tcPr>
            <w:tcW w:w="1941" w:type="dxa"/>
            <w:vMerge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11ED9" w:rsidRPr="0057501E" w:rsidRDefault="00811ED9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8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44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44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21" w:type="dxa"/>
          </w:tcPr>
          <w:p w:rsidR="00811ED9" w:rsidRDefault="00811ED9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811ED9" w:rsidRPr="0057501E" w:rsidRDefault="00811ED9" w:rsidP="0025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1ED9" w:rsidRPr="0057501E" w:rsidTr="00811ED9">
        <w:trPr>
          <w:trHeight w:val="552"/>
        </w:trPr>
        <w:tc>
          <w:tcPr>
            <w:tcW w:w="1941" w:type="dxa"/>
            <w:vMerge w:val="restart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2103" w:type="dxa"/>
          </w:tcPr>
          <w:p w:rsidR="00811ED9" w:rsidRPr="00A87BA6" w:rsidRDefault="00AC31DB" w:rsidP="0075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</w:t>
            </w: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одной язык</w:t>
            </w:r>
          </w:p>
        </w:tc>
        <w:tc>
          <w:tcPr>
            <w:tcW w:w="598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811ED9" w:rsidRPr="0057501E" w:rsidRDefault="00811ED9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811ED9" w:rsidRPr="00333571" w:rsidRDefault="00811ED9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классы: творческая работа</w:t>
            </w:r>
          </w:p>
        </w:tc>
      </w:tr>
      <w:tr w:rsidR="00AC31DB" w:rsidRPr="0057501E" w:rsidTr="00811ED9">
        <w:trPr>
          <w:trHeight w:val="469"/>
        </w:trPr>
        <w:tc>
          <w:tcPr>
            <w:tcW w:w="1941" w:type="dxa"/>
            <w:vMerge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C31DB" w:rsidRPr="0057501E" w:rsidRDefault="00AC31DB" w:rsidP="00974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русском </w:t>
            </w: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родном языке</w:t>
            </w:r>
          </w:p>
        </w:tc>
        <w:tc>
          <w:tcPr>
            <w:tcW w:w="598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AC31DB" w:rsidRPr="00333571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классы: творческая работа</w:t>
            </w:r>
          </w:p>
        </w:tc>
      </w:tr>
      <w:tr w:rsidR="00AC31DB" w:rsidRPr="0057501E" w:rsidTr="00811ED9">
        <w:trPr>
          <w:trHeight w:val="551"/>
        </w:trPr>
        <w:tc>
          <w:tcPr>
            <w:tcW w:w="1941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03" w:type="dxa"/>
          </w:tcPr>
          <w:p w:rsidR="00AC31DB" w:rsidRPr="0057501E" w:rsidRDefault="00AC31DB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Английский зык</w:t>
            </w:r>
          </w:p>
        </w:tc>
        <w:tc>
          <w:tcPr>
            <w:tcW w:w="598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AC31DB" w:rsidRPr="0057501E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C31DB" w:rsidRPr="0057501E" w:rsidTr="00811ED9">
        <w:tc>
          <w:tcPr>
            <w:tcW w:w="1941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3" w:type="dxa"/>
          </w:tcPr>
          <w:p w:rsidR="00AC31DB" w:rsidRPr="0057501E" w:rsidRDefault="00AC31DB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21" w:type="dxa"/>
          </w:tcPr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AC31DB" w:rsidRPr="0057501E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C31DB" w:rsidRPr="0057501E" w:rsidTr="00811ED9">
        <w:tc>
          <w:tcPr>
            <w:tcW w:w="1941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103" w:type="dxa"/>
          </w:tcPr>
          <w:p w:rsidR="00AC31DB" w:rsidRPr="0057501E" w:rsidRDefault="00AC31DB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8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21" w:type="dxa"/>
          </w:tcPr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AC31DB" w:rsidRPr="0057501E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C31DB" w:rsidRPr="0057501E" w:rsidTr="00811ED9">
        <w:tc>
          <w:tcPr>
            <w:tcW w:w="1941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03" w:type="dxa"/>
          </w:tcPr>
          <w:p w:rsidR="00AC31DB" w:rsidRPr="0057501E" w:rsidRDefault="00AC31DB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598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класс: </w:t>
            </w:r>
          </w:p>
          <w:p w:rsidR="00AC31DB" w:rsidRPr="0057501E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4E31">
              <w:rPr>
                <w:rFonts w:ascii="Times New Roman" w:hAnsi="Times New Roman" w:cs="Times New Roman"/>
                <w:sz w:val="24"/>
                <w:szCs w:val="24"/>
              </w:rPr>
              <w:t>ащита проекта</w:t>
            </w:r>
          </w:p>
        </w:tc>
      </w:tr>
      <w:tr w:rsidR="00AC31DB" w:rsidRPr="0057501E" w:rsidTr="00811ED9">
        <w:tc>
          <w:tcPr>
            <w:tcW w:w="1941" w:type="dxa"/>
            <w:vMerge w:val="restart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03" w:type="dxa"/>
          </w:tcPr>
          <w:p w:rsidR="00AC31DB" w:rsidRPr="0057501E" w:rsidRDefault="00AC31DB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8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AC31DB" w:rsidRPr="006E7E02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C31DB" w:rsidRPr="0057501E" w:rsidTr="00811ED9">
        <w:tc>
          <w:tcPr>
            <w:tcW w:w="1941" w:type="dxa"/>
            <w:vMerge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C31DB" w:rsidRPr="0057501E" w:rsidRDefault="00AC31DB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8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AC31DB" w:rsidRPr="0057501E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C31DB" w:rsidRPr="0057501E" w:rsidTr="00811ED9">
        <w:tc>
          <w:tcPr>
            <w:tcW w:w="1941" w:type="dxa"/>
          </w:tcPr>
          <w:p w:rsidR="00AC31DB" w:rsidRPr="00333571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03" w:type="dxa"/>
          </w:tcPr>
          <w:p w:rsidR="00AC31DB" w:rsidRPr="00333571" w:rsidRDefault="00AC31DB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5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8" w:type="dxa"/>
          </w:tcPr>
          <w:p w:rsidR="00AC31DB" w:rsidRPr="00333571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AC31DB" w:rsidRPr="00333571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333571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333571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C31DB" w:rsidRPr="00333571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AC31DB" w:rsidRPr="00811ED9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C31DB" w:rsidRPr="00A87BA6" w:rsidTr="00811ED9">
        <w:tc>
          <w:tcPr>
            <w:tcW w:w="1941" w:type="dxa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03" w:type="dxa"/>
          </w:tcPr>
          <w:p w:rsidR="00AC31DB" w:rsidRPr="0057501E" w:rsidRDefault="00AC31DB" w:rsidP="0057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AC31DB" w:rsidRPr="00A87BA6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8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vAlign w:val="center"/>
          </w:tcPr>
          <w:p w:rsidR="00AC31DB" w:rsidRPr="00A87BA6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8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vAlign w:val="center"/>
          </w:tcPr>
          <w:p w:rsidR="00AC31DB" w:rsidRPr="00A87BA6" w:rsidRDefault="00AC31DB" w:rsidP="00A8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8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AC31DB" w:rsidRPr="00A87BA6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8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21" w:type="dxa"/>
          </w:tcPr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AC31DB" w:rsidRPr="00333571" w:rsidTr="00811ED9">
        <w:tc>
          <w:tcPr>
            <w:tcW w:w="4044" w:type="dxa"/>
            <w:gridSpan w:val="2"/>
          </w:tcPr>
          <w:p w:rsidR="00AC31DB" w:rsidRPr="009666E3" w:rsidRDefault="00AC31DB" w:rsidP="00494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E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98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4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321" w:type="dxa"/>
          </w:tcPr>
          <w:p w:rsidR="00AC31DB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1DB" w:rsidRPr="0057501E" w:rsidTr="00811ED9">
        <w:tc>
          <w:tcPr>
            <w:tcW w:w="4044" w:type="dxa"/>
            <w:gridSpan w:val="2"/>
          </w:tcPr>
          <w:p w:rsidR="00AC31DB" w:rsidRPr="009666E3" w:rsidRDefault="00AC31DB" w:rsidP="00494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8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C31DB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AC31DB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1DB" w:rsidRPr="0057501E" w:rsidTr="00811ED9">
        <w:tc>
          <w:tcPr>
            <w:tcW w:w="4044" w:type="dxa"/>
            <w:gridSpan w:val="2"/>
          </w:tcPr>
          <w:p w:rsidR="00AC31DB" w:rsidRPr="009666E3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 (учебный предмет)</w:t>
            </w:r>
          </w:p>
        </w:tc>
        <w:tc>
          <w:tcPr>
            <w:tcW w:w="598" w:type="dxa"/>
          </w:tcPr>
          <w:p w:rsidR="00AC31DB" w:rsidRPr="0057501E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C31DB" w:rsidRPr="009666E3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9666E3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C31DB" w:rsidRPr="009666E3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C31DB" w:rsidRDefault="00AC31DB" w:rsidP="0049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AC31DB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классы:</w:t>
            </w:r>
          </w:p>
          <w:p w:rsidR="00AC31DB" w:rsidRPr="008C4E31" w:rsidRDefault="00AC31DB" w:rsidP="0025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C31DB" w:rsidRPr="0057501E" w:rsidTr="00811ED9">
        <w:tc>
          <w:tcPr>
            <w:tcW w:w="4044" w:type="dxa"/>
            <w:gridSpan w:val="2"/>
          </w:tcPr>
          <w:p w:rsidR="00AC31DB" w:rsidRPr="0057501E" w:rsidRDefault="00AC31DB" w:rsidP="004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4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удиторная учебная нагрузка при 5</w:t>
            </w:r>
            <w:r w:rsidRPr="004B7A4A">
              <w:rPr>
                <w:rFonts w:ascii="Times New Roman" w:hAnsi="Times New Roman" w:cs="Times New Roman"/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598" w:type="dxa"/>
            <w:vAlign w:val="center"/>
          </w:tcPr>
          <w:p w:rsidR="00AC31DB" w:rsidRPr="009666E3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4" w:type="dxa"/>
            <w:vAlign w:val="center"/>
          </w:tcPr>
          <w:p w:rsidR="00AC31DB" w:rsidRPr="009666E3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E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4" w:type="dxa"/>
            <w:vAlign w:val="center"/>
          </w:tcPr>
          <w:p w:rsidR="00AC31DB" w:rsidRPr="009666E3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E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4" w:type="dxa"/>
            <w:vAlign w:val="center"/>
          </w:tcPr>
          <w:p w:rsidR="00AC31DB" w:rsidRPr="009666E3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E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vAlign w:val="center"/>
          </w:tcPr>
          <w:p w:rsidR="00AC31DB" w:rsidRPr="0057501E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321" w:type="dxa"/>
          </w:tcPr>
          <w:p w:rsidR="00AC31DB" w:rsidRDefault="00AC31DB" w:rsidP="0057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361" w:rsidRDefault="00332361" w:rsidP="00694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40D7" w:rsidRDefault="002340D7" w:rsidP="00694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32" w:rsidRDefault="00D02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2232" w:rsidSect="007B5B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>
    <w:nsid w:val="018E63E4"/>
    <w:multiLevelType w:val="hybridMultilevel"/>
    <w:tmpl w:val="D888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52516"/>
    <w:multiLevelType w:val="hybridMultilevel"/>
    <w:tmpl w:val="D5C22A92"/>
    <w:lvl w:ilvl="0" w:tplc="71BC97B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939710A"/>
    <w:multiLevelType w:val="hybridMultilevel"/>
    <w:tmpl w:val="98B49928"/>
    <w:lvl w:ilvl="0" w:tplc="3FE48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C40547"/>
    <w:multiLevelType w:val="hybridMultilevel"/>
    <w:tmpl w:val="5F7805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27E2504"/>
    <w:multiLevelType w:val="hybridMultilevel"/>
    <w:tmpl w:val="81DA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B6641"/>
    <w:multiLevelType w:val="hybridMultilevel"/>
    <w:tmpl w:val="92788B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1D1F6F8F"/>
    <w:multiLevelType w:val="hybridMultilevel"/>
    <w:tmpl w:val="3BA6E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3BF860CB"/>
    <w:multiLevelType w:val="hybridMultilevel"/>
    <w:tmpl w:val="0EAAE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D0E25"/>
    <w:multiLevelType w:val="hybridMultilevel"/>
    <w:tmpl w:val="CF94D8AC"/>
    <w:lvl w:ilvl="0" w:tplc="8E4EA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175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582969CC"/>
    <w:multiLevelType w:val="hybridMultilevel"/>
    <w:tmpl w:val="F220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B62979"/>
    <w:multiLevelType w:val="hybridMultilevel"/>
    <w:tmpl w:val="54B07F7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78826C0D"/>
    <w:multiLevelType w:val="hybridMultilevel"/>
    <w:tmpl w:val="61C2A868"/>
    <w:lvl w:ilvl="0" w:tplc="71D6B5FE">
      <w:start w:val="65535"/>
      <w:numFmt w:val="bullet"/>
      <w:lvlText w:val="-"/>
      <w:lvlJc w:val="left"/>
      <w:pPr>
        <w:ind w:left="-1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5"/>
  </w:num>
  <w:num w:numId="6">
    <w:abstractNumId w:val="11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3"/>
  </w:num>
  <w:num w:numId="15">
    <w:abstractNumId w:val="13"/>
  </w:num>
  <w:num w:numId="16">
    <w:abstractNumId w:val="1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37"/>
    <w:rsid w:val="00003449"/>
    <w:rsid w:val="00015526"/>
    <w:rsid w:val="00026512"/>
    <w:rsid w:val="00040443"/>
    <w:rsid w:val="00042066"/>
    <w:rsid w:val="00050276"/>
    <w:rsid w:val="00064390"/>
    <w:rsid w:val="0007781F"/>
    <w:rsid w:val="000A1549"/>
    <w:rsid w:val="000B33E9"/>
    <w:rsid w:val="000F117C"/>
    <w:rsid w:val="000F2D5A"/>
    <w:rsid w:val="0010053A"/>
    <w:rsid w:val="00135C7F"/>
    <w:rsid w:val="001436FC"/>
    <w:rsid w:val="001640DC"/>
    <w:rsid w:val="00170864"/>
    <w:rsid w:val="001834B7"/>
    <w:rsid w:val="001A5178"/>
    <w:rsid w:val="001E6182"/>
    <w:rsid w:val="001F25A7"/>
    <w:rsid w:val="001F5012"/>
    <w:rsid w:val="002018EB"/>
    <w:rsid w:val="002077B9"/>
    <w:rsid w:val="00211DFA"/>
    <w:rsid w:val="002340D7"/>
    <w:rsid w:val="00236CFA"/>
    <w:rsid w:val="00250363"/>
    <w:rsid w:val="00250AF9"/>
    <w:rsid w:val="00260DE6"/>
    <w:rsid w:val="00261E29"/>
    <w:rsid w:val="00266897"/>
    <w:rsid w:val="002745C1"/>
    <w:rsid w:val="00282153"/>
    <w:rsid w:val="0029297A"/>
    <w:rsid w:val="002A336B"/>
    <w:rsid w:val="002B46C3"/>
    <w:rsid w:val="002D306A"/>
    <w:rsid w:val="002E4634"/>
    <w:rsid w:val="002F0526"/>
    <w:rsid w:val="00305206"/>
    <w:rsid w:val="003141AB"/>
    <w:rsid w:val="00332361"/>
    <w:rsid w:val="00333571"/>
    <w:rsid w:val="003353DD"/>
    <w:rsid w:val="00367501"/>
    <w:rsid w:val="003923EC"/>
    <w:rsid w:val="00397F3B"/>
    <w:rsid w:val="003A33D4"/>
    <w:rsid w:val="003A3C89"/>
    <w:rsid w:val="003A515E"/>
    <w:rsid w:val="003D0962"/>
    <w:rsid w:val="003D6858"/>
    <w:rsid w:val="003E0624"/>
    <w:rsid w:val="003E7EB7"/>
    <w:rsid w:val="003F0A5A"/>
    <w:rsid w:val="004010B3"/>
    <w:rsid w:val="004305E1"/>
    <w:rsid w:val="00444033"/>
    <w:rsid w:val="00472A10"/>
    <w:rsid w:val="004749AA"/>
    <w:rsid w:val="004845B2"/>
    <w:rsid w:val="00494FA6"/>
    <w:rsid w:val="004A2B09"/>
    <w:rsid w:val="004A3508"/>
    <w:rsid w:val="004C49F0"/>
    <w:rsid w:val="004E3221"/>
    <w:rsid w:val="005135A9"/>
    <w:rsid w:val="00527004"/>
    <w:rsid w:val="005351EA"/>
    <w:rsid w:val="0057501E"/>
    <w:rsid w:val="0059525C"/>
    <w:rsid w:val="005A47CE"/>
    <w:rsid w:val="005A5B3F"/>
    <w:rsid w:val="005A672A"/>
    <w:rsid w:val="005A6B17"/>
    <w:rsid w:val="005B23C9"/>
    <w:rsid w:val="005B47B8"/>
    <w:rsid w:val="005C3F26"/>
    <w:rsid w:val="005D4155"/>
    <w:rsid w:val="005E62CD"/>
    <w:rsid w:val="005E7AD3"/>
    <w:rsid w:val="005F359F"/>
    <w:rsid w:val="00602B5D"/>
    <w:rsid w:val="006163B7"/>
    <w:rsid w:val="006509F8"/>
    <w:rsid w:val="00660D1B"/>
    <w:rsid w:val="006662E9"/>
    <w:rsid w:val="006700DA"/>
    <w:rsid w:val="0068242E"/>
    <w:rsid w:val="00694501"/>
    <w:rsid w:val="006A01CB"/>
    <w:rsid w:val="006A2E16"/>
    <w:rsid w:val="006B28E5"/>
    <w:rsid w:val="006D0EC4"/>
    <w:rsid w:val="006E5F56"/>
    <w:rsid w:val="006E7E02"/>
    <w:rsid w:val="006F6FDC"/>
    <w:rsid w:val="0072421E"/>
    <w:rsid w:val="007310A3"/>
    <w:rsid w:val="00745497"/>
    <w:rsid w:val="007563AA"/>
    <w:rsid w:val="00762125"/>
    <w:rsid w:val="007771F2"/>
    <w:rsid w:val="007B5B92"/>
    <w:rsid w:val="007B6905"/>
    <w:rsid w:val="007C1C89"/>
    <w:rsid w:val="007E3B47"/>
    <w:rsid w:val="007E58D2"/>
    <w:rsid w:val="00801F2C"/>
    <w:rsid w:val="00811ED9"/>
    <w:rsid w:val="008361B3"/>
    <w:rsid w:val="00853E82"/>
    <w:rsid w:val="008546E6"/>
    <w:rsid w:val="00860FD4"/>
    <w:rsid w:val="00877A65"/>
    <w:rsid w:val="00885233"/>
    <w:rsid w:val="008A2FE6"/>
    <w:rsid w:val="008C4E31"/>
    <w:rsid w:val="008C64F4"/>
    <w:rsid w:val="008D3807"/>
    <w:rsid w:val="008D5EA5"/>
    <w:rsid w:val="009028D6"/>
    <w:rsid w:val="00925A66"/>
    <w:rsid w:val="009272BD"/>
    <w:rsid w:val="0093597B"/>
    <w:rsid w:val="00937E37"/>
    <w:rsid w:val="00937F54"/>
    <w:rsid w:val="00951D4C"/>
    <w:rsid w:val="009666E3"/>
    <w:rsid w:val="0097457D"/>
    <w:rsid w:val="00975F87"/>
    <w:rsid w:val="009806FF"/>
    <w:rsid w:val="00984D66"/>
    <w:rsid w:val="009872DC"/>
    <w:rsid w:val="00994F75"/>
    <w:rsid w:val="009A3930"/>
    <w:rsid w:val="009B2686"/>
    <w:rsid w:val="009D1C44"/>
    <w:rsid w:val="009F4400"/>
    <w:rsid w:val="00A02B02"/>
    <w:rsid w:val="00A122E0"/>
    <w:rsid w:val="00A339D4"/>
    <w:rsid w:val="00A41C9D"/>
    <w:rsid w:val="00A42B0E"/>
    <w:rsid w:val="00A47F28"/>
    <w:rsid w:val="00A53758"/>
    <w:rsid w:val="00A54F26"/>
    <w:rsid w:val="00A57F47"/>
    <w:rsid w:val="00A64474"/>
    <w:rsid w:val="00A65A04"/>
    <w:rsid w:val="00A70208"/>
    <w:rsid w:val="00A87BA6"/>
    <w:rsid w:val="00A94D6E"/>
    <w:rsid w:val="00AB08A7"/>
    <w:rsid w:val="00AB4DDF"/>
    <w:rsid w:val="00AC31DB"/>
    <w:rsid w:val="00AE1CED"/>
    <w:rsid w:val="00AF72C0"/>
    <w:rsid w:val="00B01947"/>
    <w:rsid w:val="00B1066F"/>
    <w:rsid w:val="00B370F1"/>
    <w:rsid w:val="00B56894"/>
    <w:rsid w:val="00B61F86"/>
    <w:rsid w:val="00B67644"/>
    <w:rsid w:val="00B92F30"/>
    <w:rsid w:val="00BA08A7"/>
    <w:rsid w:val="00BC4E14"/>
    <w:rsid w:val="00BD05DE"/>
    <w:rsid w:val="00BE2B1A"/>
    <w:rsid w:val="00BE5344"/>
    <w:rsid w:val="00BE648F"/>
    <w:rsid w:val="00BF7AE9"/>
    <w:rsid w:val="00C01BD8"/>
    <w:rsid w:val="00C06D29"/>
    <w:rsid w:val="00C11824"/>
    <w:rsid w:val="00C12674"/>
    <w:rsid w:val="00C54F66"/>
    <w:rsid w:val="00C62647"/>
    <w:rsid w:val="00C638B5"/>
    <w:rsid w:val="00C71B3C"/>
    <w:rsid w:val="00C95720"/>
    <w:rsid w:val="00CA5505"/>
    <w:rsid w:val="00CB1860"/>
    <w:rsid w:val="00CC3E8D"/>
    <w:rsid w:val="00CF2E37"/>
    <w:rsid w:val="00CF38CC"/>
    <w:rsid w:val="00D002E3"/>
    <w:rsid w:val="00D01D44"/>
    <w:rsid w:val="00D02232"/>
    <w:rsid w:val="00D025F6"/>
    <w:rsid w:val="00D02827"/>
    <w:rsid w:val="00D02EE4"/>
    <w:rsid w:val="00D10038"/>
    <w:rsid w:val="00D177C6"/>
    <w:rsid w:val="00D65B40"/>
    <w:rsid w:val="00D71D69"/>
    <w:rsid w:val="00D76882"/>
    <w:rsid w:val="00D77C36"/>
    <w:rsid w:val="00D97B3A"/>
    <w:rsid w:val="00DC03F3"/>
    <w:rsid w:val="00DC4C78"/>
    <w:rsid w:val="00DD42C6"/>
    <w:rsid w:val="00DE7830"/>
    <w:rsid w:val="00DF1B2C"/>
    <w:rsid w:val="00DF37A9"/>
    <w:rsid w:val="00E0181F"/>
    <w:rsid w:val="00E1753C"/>
    <w:rsid w:val="00E24AE6"/>
    <w:rsid w:val="00E323A4"/>
    <w:rsid w:val="00E335A3"/>
    <w:rsid w:val="00E44DAF"/>
    <w:rsid w:val="00E528F7"/>
    <w:rsid w:val="00E61EB6"/>
    <w:rsid w:val="00E75AEE"/>
    <w:rsid w:val="00E77FEA"/>
    <w:rsid w:val="00E9461F"/>
    <w:rsid w:val="00EC77B7"/>
    <w:rsid w:val="00EE494D"/>
    <w:rsid w:val="00EF191B"/>
    <w:rsid w:val="00F13CE6"/>
    <w:rsid w:val="00F34682"/>
    <w:rsid w:val="00F4512B"/>
    <w:rsid w:val="00F529C8"/>
    <w:rsid w:val="00F57156"/>
    <w:rsid w:val="00F74B4F"/>
    <w:rsid w:val="00FA568F"/>
    <w:rsid w:val="00FA6871"/>
    <w:rsid w:val="00FB7DCE"/>
    <w:rsid w:val="00FD3F69"/>
    <w:rsid w:val="00FE4AB0"/>
    <w:rsid w:val="00FF670B"/>
    <w:rsid w:val="00FF6C6A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5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2E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CF2E37"/>
    <w:rPr>
      <w:strike w:val="0"/>
      <w:dstrike w:val="0"/>
      <w:color w:val="0059AA"/>
      <w:u w:val="none"/>
      <w:effect w:val="none"/>
    </w:rPr>
  </w:style>
  <w:style w:type="paragraph" w:customStyle="1" w:styleId="ConsPlusTitle">
    <w:name w:val="ConsPlusTitle"/>
    <w:rsid w:val="00CF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F2E37"/>
  </w:style>
  <w:style w:type="character" w:customStyle="1" w:styleId="10">
    <w:name w:val="Заголовок 1 Знак"/>
    <w:basedOn w:val="a0"/>
    <w:link w:val="1"/>
    <w:rsid w:val="001005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10053A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8"/>
      <w:u w:val="single"/>
    </w:rPr>
  </w:style>
  <w:style w:type="character" w:customStyle="1" w:styleId="a6">
    <w:name w:val="Основной текст Знак"/>
    <w:basedOn w:val="a0"/>
    <w:link w:val="a5"/>
    <w:rsid w:val="0010053A"/>
    <w:rPr>
      <w:rFonts w:ascii="Times New Roman" w:eastAsia="Times New Roman" w:hAnsi="Times New Roman" w:cs="Times New Roman"/>
      <w:b/>
      <w:bCs/>
      <w:sz w:val="36"/>
      <w:szCs w:val="28"/>
      <w:u w:val="single"/>
    </w:rPr>
  </w:style>
  <w:style w:type="paragraph" w:styleId="a7">
    <w:name w:val="Body Text Indent"/>
    <w:basedOn w:val="a"/>
    <w:link w:val="a8"/>
    <w:uiPriority w:val="99"/>
    <w:unhideWhenUsed/>
    <w:rsid w:val="001005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0053A"/>
  </w:style>
  <w:style w:type="paragraph" w:styleId="a9">
    <w:name w:val="List Paragraph"/>
    <w:basedOn w:val="a"/>
    <w:link w:val="aa"/>
    <w:uiPriority w:val="34"/>
    <w:qFormat/>
    <w:rsid w:val="0010053A"/>
    <w:pPr>
      <w:ind w:left="720"/>
      <w:contextualSpacing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rsid w:val="0010053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1834B7"/>
    <w:rPr>
      <w:rFonts w:eastAsiaTheme="minorHAnsi"/>
      <w:lang w:eastAsia="en-US"/>
    </w:rPr>
  </w:style>
  <w:style w:type="table" w:styleId="ac">
    <w:name w:val="Table Grid"/>
    <w:basedOn w:val="a1"/>
    <w:uiPriority w:val="59"/>
    <w:rsid w:val="00B3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501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211DF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5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2E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CF2E37"/>
    <w:rPr>
      <w:strike w:val="0"/>
      <w:dstrike w:val="0"/>
      <w:color w:val="0059AA"/>
      <w:u w:val="none"/>
      <w:effect w:val="none"/>
    </w:rPr>
  </w:style>
  <w:style w:type="paragraph" w:customStyle="1" w:styleId="ConsPlusTitle">
    <w:name w:val="ConsPlusTitle"/>
    <w:rsid w:val="00CF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F2E37"/>
  </w:style>
  <w:style w:type="character" w:customStyle="1" w:styleId="10">
    <w:name w:val="Заголовок 1 Знак"/>
    <w:basedOn w:val="a0"/>
    <w:link w:val="1"/>
    <w:rsid w:val="001005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10053A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8"/>
      <w:u w:val="single"/>
    </w:rPr>
  </w:style>
  <w:style w:type="character" w:customStyle="1" w:styleId="a6">
    <w:name w:val="Основной текст Знак"/>
    <w:basedOn w:val="a0"/>
    <w:link w:val="a5"/>
    <w:rsid w:val="0010053A"/>
    <w:rPr>
      <w:rFonts w:ascii="Times New Roman" w:eastAsia="Times New Roman" w:hAnsi="Times New Roman" w:cs="Times New Roman"/>
      <w:b/>
      <w:bCs/>
      <w:sz w:val="36"/>
      <w:szCs w:val="28"/>
      <w:u w:val="single"/>
    </w:rPr>
  </w:style>
  <w:style w:type="paragraph" w:styleId="a7">
    <w:name w:val="Body Text Indent"/>
    <w:basedOn w:val="a"/>
    <w:link w:val="a8"/>
    <w:uiPriority w:val="99"/>
    <w:unhideWhenUsed/>
    <w:rsid w:val="001005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0053A"/>
  </w:style>
  <w:style w:type="paragraph" w:styleId="a9">
    <w:name w:val="List Paragraph"/>
    <w:basedOn w:val="a"/>
    <w:link w:val="aa"/>
    <w:uiPriority w:val="34"/>
    <w:qFormat/>
    <w:rsid w:val="0010053A"/>
    <w:pPr>
      <w:ind w:left="720"/>
      <w:contextualSpacing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rsid w:val="0010053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1834B7"/>
    <w:rPr>
      <w:rFonts w:eastAsiaTheme="minorHAnsi"/>
      <w:lang w:eastAsia="en-US"/>
    </w:rPr>
  </w:style>
  <w:style w:type="table" w:styleId="ac">
    <w:name w:val="Table Grid"/>
    <w:basedOn w:val="a1"/>
    <w:uiPriority w:val="59"/>
    <w:rsid w:val="00B3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501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211DF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uban.ru/docs/Zakon/2012/Zakon_RF_2012-12-29_N_273.rtf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-garden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5B92-A0C7-49BD-80BB-F572FC32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5728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</cp:lastModifiedBy>
  <cp:revision>2</cp:revision>
  <cp:lastPrinted>2020-07-22T05:53:00Z</cp:lastPrinted>
  <dcterms:created xsi:type="dcterms:W3CDTF">2021-04-16T04:32:00Z</dcterms:created>
  <dcterms:modified xsi:type="dcterms:W3CDTF">2021-04-16T04:32:00Z</dcterms:modified>
</cp:coreProperties>
</file>